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9227" w14:textId="438A4F97" w:rsidR="00547849" w:rsidRDefault="00A86CAF" w:rsidP="00E339A8">
      <w:pPr>
        <w:ind w:right="101"/>
        <w:mirrorIndents/>
        <w:jc w:val="center"/>
        <w:rPr>
          <w:rFonts w:ascii="Aptos" w:hAnsi="Aptos"/>
          <w:b/>
          <w:sz w:val="24"/>
          <w:szCs w:val="24"/>
        </w:rPr>
      </w:pPr>
      <w:r w:rsidRPr="00E339A8">
        <w:rPr>
          <w:rFonts w:ascii="Aptos" w:hAnsi="Aptos"/>
          <w:b/>
          <w:sz w:val="24"/>
          <w:szCs w:val="24"/>
        </w:rPr>
        <w:t>DISTRICTS</w:t>
      </w:r>
      <w:r w:rsidRPr="00E339A8">
        <w:rPr>
          <w:rFonts w:ascii="Aptos" w:hAnsi="Aptos"/>
          <w:b/>
          <w:spacing w:val="-6"/>
          <w:sz w:val="24"/>
          <w:szCs w:val="24"/>
        </w:rPr>
        <w:t xml:space="preserve"> </w:t>
      </w:r>
      <w:r w:rsidRPr="00E339A8">
        <w:rPr>
          <w:rFonts w:ascii="Aptos" w:hAnsi="Aptos"/>
          <w:b/>
          <w:sz w:val="24"/>
          <w:szCs w:val="24"/>
        </w:rPr>
        <w:t>AND</w:t>
      </w:r>
      <w:r w:rsidRPr="00E339A8">
        <w:rPr>
          <w:rFonts w:ascii="Aptos" w:hAnsi="Aptos"/>
          <w:b/>
          <w:spacing w:val="-3"/>
          <w:sz w:val="24"/>
          <w:szCs w:val="24"/>
        </w:rPr>
        <w:t xml:space="preserve"> </w:t>
      </w:r>
      <w:r w:rsidRPr="00E339A8">
        <w:rPr>
          <w:rFonts w:ascii="Aptos" w:hAnsi="Aptos"/>
          <w:b/>
          <w:sz w:val="24"/>
          <w:szCs w:val="24"/>
        </w:rPr>
        <w:t>SCHOOLS</w:t>
      </w:r>
      <w:r w:rsidRPr="00E339A8">
        <w:rPr>
          <w:rFonts w:ascii="Aptos" w:hAnsi="Aptos"/>
          <w:b/>
          <w:spacing w:val="-3"/>
          <w:sz w:val="24"/>
          <w:szCs w:val="24"/>
        </w:rPr>
        <w:t xml:space="preserve"> </w:t>
      </w:r>
      <w:r w:rsidRPr="00E339A8">
        <w:rPr>
          <w:rFonts w:ascii="Aptos" w:hAnsi="Aptos"/>
          <w:b/>
          <w:sz w:val="24"/>
          <w:szCs w:val="24"/>
        </w:rPr>
        <w:t>WITH</w:t>
      </w:r>
      <w:r w:rsidRPr="00E339A8">
        <w:rPr>
          <w:rFonts w:ascii="Aptos" w:hAnsi="Aptos"/>
          <w:b/>
          <w:spacing w:val="-5"/>
          <w:sz w:val="24"/>
          <w:szCs w:val="24"/>
        </w:rPr>
        <w:t xml:space="preserve"> </w:t>
      </w:r>
      <w:r w:rsidRPr="00E339A8">
        <w:rPr>
          <w:rFonts w:ascii="Aptos" w:hAnsi="Aptos"/>
          <w:b/>
          <w:sz w:val="24"/>
          <w:szCs w:val="24"/>
        </w:rPr>
        <w:t>LOW</w:t>
      </w:r>
      <w:r w:rsidRPr="00E339A8">
        <w:rPr>
          <w:rFonts w:ascii="Aptos" w:hAnsi="Aptos"/>
          <w:b/>
          <w:spacing w:val="-2"/>
          <w:sz w:val="24"/>
          <w:szCs w:val="24"/>
        </w:rPr>
        <w:t xml:space="preserve"> </w:t>
      </w:r>
      <w:r w:rsidRPr="00E339A8">
        <w:rPr>
          <w:rFonts w:ascii="Aptos" w:hAnsi="Aptos"/>
          <w:b/>
          <w:sz w:val="24"/>
          <w:szCs w:val="24"/>
        </w:rPr>
        <w:t>MCAS</w:t>
      </w:r>
      <w:r w:rsidRPr="00E339A8">
        <w:rPr>
          <w:rFonts w:ascii="Aptos" w:hAnsi="Aptos"/>
          <w:b/>
          <w:spacing w:val="-3"/>
          <w:sz w:val="24"/>
          <w:szCs w:val="24"/>
        </w:rPr>
        <w:t xml:space="preserve"> </w:t>
      </w:r>
      <w:r w:rsidRPr="00E339A8">
        <w:rPr>
          <w:rFonts w:ascii="Aptos" w:hAnsi="Aptos"/>
          <w:b/>
          <w:sz w:val="24"/>
          <w:szCs w:val="24"/>
        </w:rPr>
        <w:t>PARTICIPATION:</w:t>
      </w:r>
      <w:r w:rsidRPr="00E339A8">
        <w:rPr>
          <w:rFonts w:ascii="Aptos" w:hAnsi="Aptos"/>
          <w:b/>
          <w:spacing w:val="-4"/>
          <w:sz w:val="24"/>
          <w:szCs w:val="24"/>
        </w:rPr>
        <w:t xml:space="preserve"> </w:t>
      </w:r>
      <w:r w:rsidRPr="00E339A8">
        <w:rPr>
          <w:rFonts w:ascii="Aptos" w:hAnsi="Aptos"/>
          <w:b/>
          <w:sz w:val="24"/>
          <w:szCs w:val="24"/>
        </w:rPr>
        <w:t>RESOURCES</w:t>
      </w:r>
      <w:r w:rsidRPr="00E339A8">
        <w:rPr>
          <w:rFonts w:ascii="Aptos" w:hAnsi="Aptos"/>
          <w:b/>
          <w:spacing w:val="-3"/>
          <w:sz w:val="24"/>
          <w:szCs w:val="24"/>
        </w:rPr>
        <w:t xml:space="preserve"> </w:t>
      </w:r>
      <w:r w:rsidRPr="00E339A8">
        <w:rPr>
          <w:rFonts w:ascii="Aptos" w:hAnsi="Aptos"/>
          <w:b/>
          <w:sz w:val="24"/>
          <w:szCs w:val="24"/>
        </w:rPr>
        <w:t>AND</w:t>
      </w:r>
      <w:r w:rsidRPr="00E339A8">
        <w:rPr>
          <w:rFonts w:ascii="Aptos" w:hAnsi="Aptos"/>
          <w:b/>
          <w:spacing w:val="-5"/>
          <w:sz w:val="24"/>
          <w:szCs w:val="24"/>
        </w:rPr>
        <w:t xml:space="preserve"> </w:t>
      </w:r>
      <w:r w:rsidRPr="00E339A8">
        <w:rPr>
          <w:rFonts w:ascii="Aptos" w:hAnsi="Aptos"/>
          <w:b/>
          <w:sz w:val="24"/>
          <w:szCs w:val="24"/>
        </w:rPr>
        <w:t>GUIDANCE</w:t>
      </w:r>
    </w:p>
    <w:p w14:paraId="45C81C19" w14:textId="77777777" w:rsidR="00E339A8" w:rsidRPr="00E339A8" w:rsidRDefault="00E339A8" w:rsidP="00E339A8">
      <w:pPr>
        <w:ind w:right="101"/>
        <w:mirrorIndents/>
        <w:jc w:val="center"/>
        <w:rPr>
          <w:rFonts w:ascii="Aptos" w:hAnsi="Aptos"/>
          <w:b/>
          <w:bCs/>
          <w:sz w:val="19"/>
          <w:szCs w:val="19"/>
        </w:rPr>
      </w:pPr>
    </w:p>
    <w:p w14:paraId="6FD805B4" w14:textId="3A106F51" w:rsidR="6DC92DDA" w:rsidRPr="00E339A8" w:rsidRDefault="6DC92DDA" w:rsidP="00E339A8">
      <w:pPr>
        <w:rPr>
          <w:rFonts w:ascii="Aptos" w:hAnsi="Aptos"/>
        </w:rPr>
      </w:pPr>
      <w:r w:rsidRPr="00E339A8">
        <w:rPr>
          <w:rFonts w:ascii="Aptos" w:hAnsi="Aptos"/>
          <w:color w:val="000000" w:themeColor="text1"/>
        </w:rPr>
        <w:t>This resource and guidance document is for districts and/or schools designated as “Requiring Assistance or Intervention” due to low participation in the spring 202</w:t>
      </w:r>
      <w:r w:rsidR="00E85832">
        <w:rPr>
          <w:rFonts w:ascii="Aptos" w:hAnsi="Aptos"/>
          <w:color w:val="000000" w:themeColor="text1"/>
        </w:rPr>
        <w:t>4</w:t>
      </w:r>
      <w:r w:rsidRPr="00E339A8">
        <w:rPr>
          <w:rFonts w:ascii="Aptos" w:hAnsi="Aptos"/>
          <w:color w:val="000000" w:themeColor="text1"/>
        </w:rPr>
        <w:t xml:space="preserve"> MCAS and ACCESS assessments for:</w:t>
      </w:r>
    </w:p>
    <w:p w14:paraId="7684BC2B" w14:textId="6E3520A7"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the district overall;</w:t>
      </w:r>
    </w:p>
    <w:p w14:paraId="7A3A309A" w14:textId="1BBE9832"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the school overall and/or;</w:t>
      </w:r>
    </w:p>
    <w:p w14:paraId="2616E172" w14:textId="399848E9" w:rsid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 xml:space="preserve">one or more student groups in one or more subjects. </w:t>
      </w:r>
    </w:p>
    <w:p w14:paraId="36EEC22C" w14:textId="77777777" w:rsidR="00E339A8" w:rsidRPr="00E339A8" w:rsidRDefault="00E339A8" w:rsidP="00E339A8">
      <w:pPr>
        <w:pStyle w:val="ListParagraph"/>
        <w:tabs>
          <w:tab w:val="left" w:pos="0"/>
          <w:tab w:val="left" w:pos="720"/>
        </w:tabs>
        <w:spacing w:before="0"/>
        <w:ind w:left="720" w:firstLine="0"/>
        <w:rPr>
          <w:rFonts w:ascii="Aptos" w:hAnsi="Aptos"/>
          <w:color w:val="000000" w:themeColor="text1"/>
        </w:rPr>
      </w:pPr>
    </w:p>
    <w:p w14:paraId="0D16592A" w14:textId="5ED17F8B" w:rsidR="6DC92DDA" w:rsidRPr="00E339A8" w:rsidRDefault="6DC92DDA" w:rsidP="00E339A8">
      <w:pPr>
        <w:rPr>
          <w:rFonts w:ascii="Aptos" w:hAnsi="Aptos"/>
          <w:color w:val="000000" w:themeColor="text1"/>
        </w:rPr>
      </w:pPr>
      <w:r w:rsidRPr="00E339A8">
        <w:rPr>
          <w:rFonts w:ascii="Aptos" w:hAnsi="Aptos"/>
          <w:color w:val="000000" w:themeColor="text1"/>
        </w:rPr>
        <w:t xml:space="preserve">The Department has a firm commitment to providing a high-quality education that meets state standards for all students, including those who have been historically marginalized due to disability, English language proficiency, race, and poverty. MCAS testing provides a critical set of common data from districts and schools across the Commonwealth that helps us assess how we are doing as a state in meeting that commitment to students. </w:t>
      </w:r>
    </w:p>
    <w:p w14:paraId="3BCF4834" w14:textId="251D01AE" w:rsidR="6DC92DDA" w:rsidRPr="00E339A8" w:rsidRDefault="6DC92DDA" w:rsidP="00E339A8">
      <w:pPr>
        <w:rPr>
          <w:rFonts w:ascii="Aptos" w:hAnsi="Aptos"/>
        </w:rPr>
      </w:pPr>
      <w:r w:rsidRPr="00E339A8">
        <w:rPr>
          <w:rFonts w:ascii="Aptos" w:hAnsi="Aptos"/>
          <w:color w:val="000000" w:themeColor="text1"/>
        </w:rPr>
        <w:t xml:space="preserve"> </w:t>
      </w:r>
    </w:p>
    <w:p w14:paraId="5A34FCA7" w14:textId="0DB961EE" w:rsidR="6DC92DDA" w:rsidRPr="00E339A8" w:rsidRDefault="6DC92DDA" w:rsidP="00E339A8">
      <w:pPr>
        <w:rPr>
          <w:rFonts w:ascii="Aptos" w:hAnsi="Aptos"/>
          <w:color w:val="000000" w:themeColor="text1"/>
        </w:rPr>
      </w:pPr>
      <w:r w:rsidRPr="00E339A8">
        <w:rPr>
          <w:rFonts w:ascii="Aptos" w:hAnsi="Aptos"/>
          <w:color w:val="000000" w:themeColor="text1"/>
        </w:rPr>
        <w:t>The Department requires that districts and schools identified for low participation take steps to assess the root causes that contributed to the designation and implement necessary changes during this academic year. Attached are resources and guidance developed to support districts and schools with low participation in statewide assessments as they evaluate potential root causes and develop strategies to address them. The resources:</w:t>
      </w:r>
    </w:p>
    <w:p w14:paraId="5476C027" w14:textId="051D2322"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describe some of the most common reasons districts and schools are identified for low participation;</w:t>
      </w:r>
    </w:p>
    <w:p w14:paraId="2594CBBA" w14:textId="61EDB923"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 xml:space="preserve">offer strategies for addressing them; </w:t>
      </w:r>
    </w:p>
    <w:p w14:paraId="3FDFD4E4" w14:textId="0E18C2E6"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include links to reference materials and resources that you may find useful; and</w:t>
      </w:r>
    </w:p>
    <w:p w14:paraId="2349C2E8" w14:textId="481E123A" w:rsidR="6DC92DDA" w:rsidRPr="00E339A8" w:rsidRDefault="6DC92DDA" w:rsidP="00E339A8">
      <w:pPr>
        <w:pStyle w:val="ListParagraph"/>
        <w:numPr>
          <w:ilvl w:val="0"/>
          <w:numId w:val="5"/>
        </w:numPr>
        <w:tabs>
          <w:tab w:val="left" w:pos="0"/>
          <w:tab w:val="left" w:pos="720"/>
        </w:tabs>
        <w:spacing w:before="0"/>
        <w:rPr>
          <w:rFonts w:ascii="Aptos" w:hAnsi="Aptos"/>
          <w:color w:val="000000" w:themeColor="text1"/>
        </w:rPr>
      </w:pPr>
      <w:r w:rsidRPr="00E339A8">
        <w:rPr>
          <w:rFonts w:ascii="Aptos" w:hAnsi="Aptos"/>
          <w:color w:val="000000" w:themeColor="text1"/>
        </w:rPr>
        <w:t xml:space="preserve">provide contact information for DESE offices that can answer questions and provide clarifications that may be helpful.  </w:t>
      </w:r>
    </w:p>
    <w:p w14:paraId="795B54B6" w14:textId="77777777" w:rsidR="008B79C5" w:rsidRPr="00E339A8" w:rsidRDefault="008B79C5" w:rsidP="00E339A8">
      <w:pPr>
        <w:tabs>
          <w:tab w:val="left" w:pos="0"/>
          <w:tab w:val="left" w:pos="720"/>
        </w:tabs>
        <w:rPr>
          <w:rFonts w:ascii="Aptos" w:hAnsi="Aptos"/>
          <w:color w:val="000000" w:themeColor="text1"/>
        </w:rPr>
      </w:pPr>
    </w:p>
    <w:p w14:paraId="33C81FCD" w14:textId="7F931DED" w:rsidR="00711416" w:rsidRDefault="6DC92DDA" w:rsidP="00E339A8">
      <w:pPr>
        <w:ind w:right="104"/>
        <w:rPr>
          <w:rFonts w:ascii="Aptos" w:hAnsi="Aptos"/>
          <w:sz w:val="24"/>
          <w:szCs w:val="24"/>
        </w:rPr>
      </w:pPr>
      <w:r w:rsidRPr="00E339A8">
        <w:rPr>
          <w:rFonts w:ascii="Aptos" w:hAnsi="Aptos"/>
          <w:color w:val="000000" w:themeColor="text1"/>
        </w:rPr>
        <w:t xml:space="preserve">We thank you for your effort to take concerted steps toward ensuring educational equity for all students in the Commonwealth. </w:t>
      </w:r>
      <w:r w:rsidRPr="00E339A8">
        <w:rPr>
          <w:rFonts w:ascii="Aptos" w:hAnsi="Aptos"/>
          <w:sz w:val="24"/>
          <w:szCs w:val="24"/>
        </w:rPr>
        <w:t xml:space="preserve"> </w:t>
      </w:r>
    </w:p>
    <w:p w14:paraId="6EF6F1FA" w14:textId="77777777" w:rsidR="00E339A8" w:rsidRPr="00E339A8" w:rsidRDefault="00E339A8" w:rsidP="00E339A8">
      <w:pPr>
        <w:ind w:right="104"/>
        <w:rPr>
          <w:rFonts w:ascii="Aptos" w:hAnsi="Aptos"/>
          <w:sz w:val="24"/>
          <w:szCs w:val="24"/>
        </w:rPr>
      </w:pPr>
    </w:p>
    <w:p w14:paraId="77ABD4C7" w14:textId="40653A98" w:rsidR="00547849" w:rsidRDefault="00A86CAF" w:rsidP="00E339A8">
      <w:pPr>
        <w:ind w:right="104"/>
        <w:rPr>
          <w:rFonts w:ascii="Aptos" w:hAnsi="Aptos"/>
          <w:b/>
          <w:color w:val="2E74B5"/>
          <w:sz w:val="19"/>
        </w:rPr>
      </w:pPr>
      <w:r w:rsidRPr="00E339A8">
        <w:rPr>
          <w:rFonts w:ascii="Aptos" w:hAnsi="Aptos"/>
          <w:b/>
          <w:color w:val="2E74B5"/>
          <w:sz w:val="24"/>
        </w:rPr>
        <w:t>G</w:t>
      </w:r>
      <w:r w:rsidRPr="00E339A8">
        <w:rPr>
          <w:rFonts w:ascii="Aptos" w:hAnsi="Aptos"/>
          <w:b/>
          <w:color w:val="2E74B5"/>
          <w:sz w:val="19"/>
        </w:rPr>
        <w:t xml:space="preserve">ENERAL </w:t>
      </w:r>
      <w:r w:rsidRPr="00E339A8">
        <w:rPr>
          <w:rFonts w:ascii="Aptos" w:hAnsi="Aptos"/>
          <w:b/>
          <w:color w:val="2E74B5"/>
          <w:sz w:val="24"/>
        </w:rPr>
        <w:t>C</w:t>
      </w:r>
      <w:r w:rsidRPr="00E339A8">
        <w:rPr>
          <w:rFonts w:ascii="Aptos" w:hAnsi="Aptos"/>
          <w:b/>
          <w:color w:val="2E74B5"/>
          <w:sz w:val="19"/>
        </w:rPr>
        <w:t xml:space="preserve">ONSIDERATIONS FOR </w:t>
      </w:r>
      <w:r w:rsidRPr="00E339A8">
        <w:rPr>
          <w:rFonts w:ascii="Aptos" w:hAnsi="Aptos"/>
          <w:b/>
          <w:color w:val="2E74B5"/>
          <w:sz w:val="24"/>
        </w:rPr>
        <w:t>A</w:t>
      </w:r>
      <w:r w:rsidRPr="00E339A8">
        <w:rPr>
          <w:rFonts w:ascii="Aptos" w:hAnsi="Aptos"/>
          <w:b/>
          <w:color w:val="2E74B5"/>
          <w:sz w:val="19"/>
        </w:rPr>
        <w:t xml:space="preserve">LL </w:t>
      </w:r>
      <w:r w:rsidRPr="00E339A8">
        <w:rPr>
          <w:rFonts w:ascii="Aptos" w:hAnsi="Aptos"/>
          <w:b/>
          <w:color w:val="2E74B5"/>
          <w:sz w:val="24"/>
        </w:rPr>
        <w:t>L</w:t>
      </w:r>
      <w:r w:rsidRPr="00E339A8">
        <w:rPr>
          <w:rFonts w:ascii="Aptos" w:hAnsi="Aptos"/>
          <w:b/>
          <w:color w:val="2E74B5"/>
          <w:sz w:val="19"/>
        </w:rPr>
        <w:t xml:space="preserve">OW </w:t>
      </w:r>
      <w:r w:rsidRPr="00E339A8">
        <w:rPr>
          <w:rFonts w:ascii="Aptos" w:hAnsi="Aptos"/>
          <w:b/>
          <w:color w:val="2E74B5"/>
          <w:sz w:val="24"/>
        </w:rPr>
        <w:t>P</w:t>
      </w:r>
      <w:r w:rsidRPr="00E339A8">
        <w:rPr>
          <w:rFonts w:ascii="Aptos" w:hAnsi="Aptos"/>
          <w:b/>
          <w:color w:val="2E74B5"/>
          <w:sz w:val="19"/>
        </w:rPr>
        <w:t xml:space="preserve">ARTICIPATION </w:t>
      </w:r>
      <w:r w:rsidRPr="00E339A8">
        <w:rPr>
          <w:rFonts w:ascii="Aptos" w:hAnsi="Aptos"/>
          <w:b/>
          <w:color w:val="2E74B5"/>
          <w:sz w:val="24"/>
        </w:rPr>
        <w:t>D</w:t>
      </w:r>
      <w:r w:rsidRPr="00E339A8">
        <w:rPr>
          <w:rFonts w:ascii="Aptos" w:hAnsi="Aptos"/>
          <w:b/>
          <w:color w:val="2E74B5"/>
          <w:sz w:val="19"/>
        </w:rPr>
        <w:t xml:space="preserve">ISTRICTS AND </w:t>
      </w:r>
      <w:r w:rsidRPr="00E339A8">
        <w:rPr>
          <w:rFonts w:ascii="Aptos" w:hAnsi="Aptos"/>
          <w:b/>
          <w:color w:val="2E74B5"/>
          <w:sz w:val="24"/>
        </w:rPr>
        <w:t>S</w:t>
      </w:r>
      <w:r w:rsidRPr="00E339A8">
        <w:rPr>
          <w:rFonts w:ascii="Aptos" w:hAnsi="Aptos"/>
          <w:b/>
          <w:color w:val="2E74B5"/>
          <w:sz w:val="19"/>
        </w:rPr>
        <w:t>CHOOLS</w:t>
      </w:r>
    </w:p>
    <w:p w14:paraId="270E7F50" w14:textId="77777777" w:rsidR="00E339A8" w:rsidRPr="00E339A8" w:rsidRDefault="00E339A8" w:rsidP="00E339A8">
      <w:pPr>
        <w:ind w:right="104"/>
        <w:rPr>
          <w:rFonts w:ascii="Aptos" w:hAnsi="Aptos"/>
          <w:b/>
          <w:sz w:val="19"/>
        </w:rPr>
      </w:pPr>
    </w:p>
    <w:p w14:paraId="77ABD4C8" w14:textId="24525BF2" w:rsidR="00547849" w:rsidRPr="00E339A8" w:rsidRDefault="00A86CAF" w:rsidP="00E339A8">
      <w:pPr>
        <w:pStyle w:val="BodyText"/>
        <w:ind w:left="0" w:right="217"/>
        <w:rPr>
          <w:rFonts w:ascii="Aptos" w:hAnsi="Aptos"/>
        </w:rPr>
      </w:pPr>
      <w:r w:rsidRPr="00E339A8">
        <w:rPr>
          <w:rFonts w:ascii="Aptos" w:hAnsi="Aptos"/>
        </w:rPr>
        <w:t>Make certain all staff (e.g., district and school administrators, testing coordinators, EL program coordinators</w:t>
      </w:r>
      <w:r w:rsidRPr="00E339A8">
        <w:rPr>
          <w:rFonts w:ascii="Aptos" w:hAnsi="Aptos"/>
          <w:spacing w:val="-4"/>
        </w:rPr>
        <w:t xml:space="preserve"> </w:t>
      </w:r>
      <w:r w:rsidRPr="00E339A8">
        <w:rPr>
          <w:rFonts w:ascii="Aptos" w:hAnsi="Aptos"/>
        </w:rPr>
        <w:t>and</w:t>
      </w:r>
      <w:r w:rsidRPr="00E339A8">
        <w:rPr>
          <w:rFonts w:ascii="Aptos" w:hAnsi="Aptos"/>
          <w:spacing w:val="-3"/>
        </w:rPr>
        <w:t xml:space="preserve"> </w:t>
      </w:r>
      <w:r w:rsidRPr="00E339A8">
        <w:rPr>
          <w:rFonts w:ascii="Aptos" w:hAnsi="Aptos"/>
        </w:rPr>
        <w:t>teachers,</w:t>
      </w:r>
      <w:r w:rsidRPr="00E339A8">
        <w:rPr>
          <w:rFonts w:ascii="Aptos" w:hAnsi="Aptos"/>
          <w:spacing w:val="-7"/>
        </w:rPr>
        <w:t xml:space="preserve"> </w:t>
      </w:r>
      <w:r w:rsidRPr="00E339A8">
        <w:rPr>
          <w:rFonts w:ascii="Aptos" w:hAnsi="Aptos"/>
        </w:rPr>
        <w:t>special</w:t>
      </w:r>
      <w:r w:rsidRPr="00E339A8">
        <w:rPr>
          <w:rFonts w:ascii="Aptos" w:hAnsi="Aptos"/>
          <w:spacing w:val="-2"/>
        </w:rPr>
        <w:t xml:space="preserve"> </w:t>
      </w:r>
      <w:r w:rsidRPr="00E339A8">
        <w:rPr>
          <w:rFonts w:ascii="Aptos" w:hAnsi="Aptos"/>
        </w:rPr>
        <w:t>education</w:t>
      </w:r>
      <w:r w:rsidRPr="00E339A8">
        <w:rPr>
          <w:rFonts w:ascii="Aptos" w:hAnsi="Aptos"/>
          <w:spacing w:val="-2"/>
        </w:rPr>
        <w:t xml:space="preserve"> </w:t>
      </w:r>
      <w:r w:rsidRPr="00E339A8">
        <w:rPr>
          <w:rFonts w:ascii="Aptos" w:hAnsi="Aptos"/>
        </w:rPr>
        <w:t>supervisors</w:t>
      </w:r>
      <w:r w:rsidRPr="00E339A8">
        <w:rPr>
          <w:rFonts w:ascii="Aptos" w:hAnsi="Aptos"/>
          <w:spacing w:val="-2"/>
        </w:rPr>
        <w:t xml:space="preserve"> </w:t>
      </w:r>
      <w:r w:rsidRPr="00E339A8">
        <w:rPr>
          <w:rFonts w:ascii="Aptos" w:hAnsi="Aptos"/>
        </w:rPr>
        <w:t>and</w:t>
      </w:r>
      <w:r w:rsidRPr="00E339A8">
        <w:rPr>
          <w:rFonts w:ascii="Aptos" w:hAnsi="Aptos"/>
          <w:spacing w:val="-3"/>
        </w:rPr>
        <w:t xml:space="preserve"> </w:t>
      </w:r>
      <w:r w:rsidRPr="00E339A8">
        <w:rPr>
          <w:rFonts w:ascii="Aptos" w:hAnsi="Aptos"/>
        </w:rPr>
        <w:t>teachers,</w:t>
      </w:r>
      <w:r w:rsidRPr="00E339A8">
        <w:rPr>
          <w:rFonts w:ascii="Aptos" w:hAnsi="Aptos"/>
          <w:spacing w:val="-2"/>
        </w:rPr>
        <w:t xml:space="preserve"> </w:t>
      </w:r>
      <w:r w:rsidRPr="00E339A8">
        <w:rPr>
          <w:rFonts w:ascii="Aptos" w:hAnsi="Aptos"/>
        </w:rPr>
        <w:t>and</w:t>
      </w:r>
      <w:r w:rsidRPr="00E339A8">
        <w:rPr>
          <w:rFonts w:ascii="Aptos" w:hAnsi="Aptos"/>
          <w:spacing w:val="-3"/>
        </w:rPr>
        <w:t xml:space="preserve"> </w:t>
      </w:r>
      <w:r w:rsidRPr="00E339A8">
        <w:rPr>
          <w:rFonts w:ascii="Aptos" w:hAnsi="Aptos"/>
        </w:rPr>
        <w:t>data</w:t>
      </w:r>
      <w:r w:rsidRPr="00E339A8">
        <w:rPr>
          <w:rFonts w:ascii="Aptos" w:hAnsi="Aptos"/>
          <w:spacing w:val="-7"/>
        </w:rPr>
        <w:t xml:space="preserve"> </w:t>
      </w:r>
      <w:r w:rsidRPr="00E339A8">
        <w:rPr>
          <w:rFonts w:ascii="Aptos" w:hAnsi="Aptos"/>
        </w:rPr>
        <w:t>managers)</w:t>
      </w:r>
      <w:r w:rsidRPr="00E339A8">
        <w:rPr>
          <w:rFonts w:ascii="Aptos" w:hAnsi="Aptos"/>
          <w:spacing w:val="-3"/>
        </w:rPr>
        <w:t xml:space="preserve"> </w:t>
      </w:r>
      <w:r w:rsidRPr="00E339A8">
        <w:rPr>
          <w:rFonts w:ascii="Aptos" w:hAnsi="Aptos"/>
        </w:rPr>
        <w:t>are</w:t>
      </w:r>
      <w:r w:rsidRPr="00E339A8">
        <w:rPr>
          <w:rFonts w:ascii="Aptos" w:hAnsi="Aptos"/>
          <w:spacing w:val="-1"/>
        </w:rPr>
        <w:t xml:space="preserve"> </w:t>
      </w:r>
      <w:r w:rsidRPr="00E339A8">
        <w:rPr>
          <w:rFonts w:ascii="Aptos" w:hAnsi="Aptos"/>
        </w:rPr>
        <w:t xml:space="preserve">familiar with </w:t>
      </w:r>
      <w:hyperlink r:id="rId10">
        <w:r w:rsidRPr="00E339A8">
          <w:rPr>
            <w:rStyle w:val="Hyperlink"/>
            <w:rFonts w:ascii="Aptos" w:hAnsi="Aptos"/>
          </w:rPr>
          <w:t>state regulations and requirements</w:t>
        </w:r>
      </w:hyperlink>
      <w:r w:rsidRPr="00E339A8">
        <w:rPr>
          <w:rFonts w:ascii="Aptos" w:hAnsi="Aptos"/>
          <w:color w:val="0563C1"/>
          <w:u w:val="single" w:color="0563C1"/>
        </w:rPr>
        <w:t xml:space="preserve"> </w:t>
      </w:r>
      <w:r w:rsidRPr="00E339A8">
        <w:rPr>
          <w:rFonts w:ascii="Aptos" w:hAnsi="Aptos"/>
        </w:rPr>
        <w:t xml:space="preserve">for participation in statewide testing by </w:t>
      </w:r>
      <w:r w:rsidRPr="00E339A8">
        <w:rPr>
          <w:rFonts w:ascii="Aptos" w:hAnsi="Aptos"/>
          <w:i/>
        </w:rPr>
        <w:t xml:space="preserve">all </w:t>
      </w:r>
      <w:r w:rsidRPr="00E339A8">
        <w:rPr>
          <w:rFonts w:ascii="Aptos" w:hAnsi="Aptos"/>
        </w:rPr>
        <w:t xml:space="preserve">students in Grades 3-8 and 10, including English learners and students with disabilities (including </w:t>
      </w:r>
      <w:r w:rsidR="1C9154A7" w:rsidRPr="00E339A8">
        <w:rPr>
          <w:rFonts w:ascii="Aptos" w:hAnsi="Aptos"/>
        </w:rPr>
        <w:t xml:space="preserve">students with </w:t>
      </w:r>
      <w:r w:rsidRPr="00E339A8">
        <w:rPr>
          <w:rFonts w:ascii="Aptos" w:hAnsi="Aptos"/>
        </w:rPr>
        <w:t xml:space="preserve">significant cognitive </w:t>
      </w:r>
      <w:r w:rsidRPr="00E339A8">
        <w:rPr>
          <w:rFonts w:ascii="Aptos" w:hAnsi="Aptos"/>
          <w:spacing w:val="-2"/>
        </w:rPr>
        <w:t>disabilities).</w:t>
      </w:r>
    </w:p>
    <w:p w14:paraId="76AA86BB" w14:textId="77777777" w:rsidR="00E339A8" w:rsidRDefault="00E339A8" w:rsidP="00E339A8">
      <w:pPr>
        <w:pStyle w:val="Heading1"/>
        <w:spacing w:before="0"/>
        <w:ind w:left="0"/>
        <w:rPr>
          <w:rFonts w:ascii="Aptos" w:hAnsi="Aptos"/>
          <w:smallCaps/>
          <w:color w:val="2E74B5"/>
        </w:rPr>
      </w:pPr>
    </w:p>
    <w:p w14:paraId="77ABD4CA" w14:textId="009BDE44" w:rsidR="00547849" w:rsidRPr="00E339A8" w:rsidRDefault="00A86CAF" w:rsidP="00E339A8">
      <w:pPr>
        <w:pStyle w:val="Heading1"/>
        <w:spacing w:before="0"/>
        <w:ind w:left="0"/>
        <w:rPr>
          <w:rFonts w:ascii="Aptos" w:hAnsi="Aptos"/>
        </w:rPr>
      </w:pPr>
      <w:r w:rsidRPr="00E339A8">
        <w:rPr>
          <w:rFonts w:ascii="Aptos" w:hAnsi="Aptos"/>
          <w:smallCaps/>
          <w:color w:val="2E74B5"/>
        </w:rPr>
        <w:t>Low</w:t>
      </w:r>
      <w:r w:rsidRPr="00E339A8">
        <w:rPr>
          <w:rFonts w:ascii="Aptos" w:hAnsi="Aptos"/>
          <w:smallCaps/>
          <w:color w:val="2E74B5"/>
          <w:spacing w:val="-7"/>
        </w:rPr>
        <w:t xml:space="preserve"> </w:t>
      </w:r>
      <w:r w:rsidRPr="00E339A8">
        <w:rPr>
          <w:rFonts w:ascii="Aptos" w:hAnsi="Aptos"/>
          <w:smallCaps/>
          <w:color w:val="2E74B5"/>
        </w:rPr>
        <w:t>Participation</w:t>
      </w:r>
      <w:r w:rsidRPr="00E339A8">
        <w:rPr>
          <w:rFonts w:ascii="Aptos" w:hAnsi="Aptos"/>
          <w:smallCaps/>
          <w:color w:val="2E74B5"/>
          <w:spacing w:val="-8"/>
        </w:rPr>
        <w:t xml:space="preserve"> </w:t>
      </w:r>
      <w:r w:rsidRPr="00E339A8">
        <w:rPr>
          <w:rFonts w:ascii="Aptos" w:hAnsi="Aptos"/>
          <w:smallCaps/>
          <w:color w:val="2E74B5"/>
        </w:rPr>
        <w:t>of</w:t>
      </w:r>
      <w:r w:rsidRPr="00E339A8">
        <w:rPr>
          <w:rFonts w:ascii="Aptos" w:hAnsi="Aptos"/>
          <w:smallCaps/>
          <w:color w:val="2E74B5"/>
          <w:spacing w:val="-6"/>
        </w:rPr>
        <w:t xml:space="preserve"> </w:t>
      </w:r>
      <w:r w:rsidRPr="00E339A8">
        <w:rPr>
          <w:rFonts w:ascii="Aptos" w:hAnsi="Aptos"/>
          <w:smallCaps/>
          <w:color w:val="2E74B5"/>
        </w:rPr>
        <w:t>Students</w:t>
      </w:r>
      <w:r w:rsidRPr="00E339A8">
        <w:rPr>
          <w:rFonts w:ascii="Aptos" w:hAnsi="Aptos"/>
          <w:smallCaps/>
          <w:color w:val="2E74B5"/>
          <w:spacing w:val="-9"/>
        </w:rPr>
        <w:t xml:space="preserve"> </w:t>
      </w:r>
      <w:r w:rsidRPr="00E339A8">
        <w:rPr>
          <w:rFonts w:ascii="Aptos" w:hAnsi="Aptos"/>
          <w:smallCaps/>
          <w:color w:val="2E74B5"/>
        </w:rPr>
        <w:t>with</w:t>
      </w:r>
      <w:r w:rsidRPr="00E339A8">
        <w:rPr>
          <w:rFonts w:ascii="Aptos" w:hAnsi="Aptos"/>
          <w:smallCaps/>
          <w:color w:val="2E74B5"/>
          <w:spacing w:val="-8"/>
        </w:rPr>
        <w:t xml:space="preserve"> </w:t>
      </w:r>
      <w:r w:rsidRPr="00E339A8">
        <w:rPr>
          <w:rFonts w:ascii="Aptos" w:hAnsi="Aptos"/>
          <w:smallCaps/>
          <w:color w:val="2E74B5"/>
          <w:spacing w:val="-2"/>
        </w:rPr>
        <w:t>Disabilities</w:t>
      </w:r>
      <w:r w:rsidR="00A8774A" w:rsidRPr="00E339A8">
        <w:rPr>
          <w:rFonts w:ascii="Aptos" w:hAnsi="Aptos"/>
          <w:spacing w:val="40"/>
        </w:rPr>
        <w:t xml:space="preserve"> </w:t>
      </w:r>
    </w:p>
    <w:p w14:paraId="715CA070" w14:textId="77777777" w:rsidR="00E339A8" w:rsidRDefault="00E339A8" w:rsidP="00E339A8">
      <w:pPr>
        <w:pStyle w:val="BodyText"/>
        <w:ind w:left="0"/>
        <w:rPr>
          <w:rFonts w:ascii="Aptos" w:hAnsi="Aptos"/>
          <w:b/>
          <w:bCs/>
          <w:spacing w:val="-4"/>
        </w:rPr>
      </w:pPr>
    </w:p>
    <w:p w14:paraId="7077736F" w14:textId="59642141" w:rsidR="00306BD3" w:rsidRPr="00E339A8" w:rsidRDefault="001B2EA8" w:rsidP="00E339A8">
      <w:pPr>
        <w:pStyle w:val="BodyText"/>
        <w:ind w:left="0"/>
        <w:rPr>
          <w:rFonts w:ascii="Aptos" w:hAnsi="Aptos"/>
          <w:b/>
          <w:bCs/>
          <w:spacing w:val="-4"/>
        </w:rPr>
      </w:pPr>
      <w:r w:rsidRPr="00E339A8">
        <w:rPr>
          <w:rFonts w:ascii="Aptos" w:hAnsi="Aptos"/>
          <w:b/>
          <w:bCs/>
          <w:spacing w:val="-4"/>
        </w:rPr>
        <w:t>Common Scenario: The school or district does not assess one or more students with disabilities.</w:t>
      </w:r>
    </w:p>
    <w:p w14:paraId="176A0590" w14:textId="77777777" w:rsidR="00E339A8" w:rsidRDefault="00E339A8" w:rsidP="00E339A8">
      <w:pPr>
        <w:pStyle w:val="BodyText"/>
        <w:ind w:left="0"/>
        <w:rPr>
          <w:rFonts w:ascii="Aptos" w:hAnsi="Aptos"/>
          <w:b/>
          <w:bCs/>
          <w:spacing w:val="-4"/>
        </w:rPr>
      </w:pPr>
    </w:p>
    <w:p w14:paraId="3B6A96A6" w14:textId="06FF9E56" w:rsidR="001B2EA8" w:rsidRPr="00E339A8" w:rsidRDefault="00EB072F" w:rsidP="00E339A8">
      <w:pPr>
        <w:pStyle w:val="BodyText"/>
        <w:ind w:left="0"/>
        <w:rPr>
          <w:rFonts w:ascii="Aptos" w:hAnsi="Aptos"/>
          <w:b/>
          <w:bCs/>
          <w:spacing w:val="-4"/>
        </w:rPr>
      </w:pPr>
      <w:r w:rsidRPr="00E339A8">
        <w:rPr>
          <w:rFonts w:ascii="Aptos" w:hAnsi="Aptos"/>
          <w:b/>
          <w:bCs/>
          <w:spacing w:val="-4"/>
        </w:rPr>
        <w:t xml:space="preserve">Remedy: </w:t>
      </w:r>
      <w:r w:rsidRPr="00E339A8">
        <w:rPr>
          <w:rFonts w:ascii="Aptos" w:hAnsi="Aptos"/>
        </w:rPr>
        <w:t>Each student's IEP or 504 plan must document how, not whether, a student will participate in MCAS in the coming year.</w:t>
      </w:r>
    </w:p>
    <w:p w14:paraId="23ACEE9C" w14:textId="77777777" w:rsidR="00E339A8" w:rsidRDefault="00E339A8" w:rsidP="00E339A8">
      <w:pPr>
        <w:pStyle w:val="Heading2"/>
        <w:spacing w:before="0"/>
        <w:ind w:left="0"/>
        <w:rPr>
          <w:rFonts w:ascii="Aptos" w:hAnsi="Aptos"/>
        </w:rPr>
      </w:pPr>
    </w:p>
    <w:p w14:paraId="77ABD4CB" w14:textId="0983E320" w:rsidR="00547849" w:rsidRPr="00E339A8" w:rsidRDefault="00A86CAF" w:rsidP="00E339A8">
      <w:pPr>
        <w:pStyle w:val="Heading2"/>
        <w:spacing w:before="0"/>
        <w:ind w:left="0"/>
        <w:rPr>
          <w:rFonts w:ascii="Aptos" w:hAnsi="Aptos"/>
        </w:rPr>
      </w:pPr>
      <w:r w:rsidRPr="00E339A8">
        <w:rPr>
          <w:rFonts w:ascii="Aptos" w:hAnsi="Aptos"/>
        </w:rPr>
        <w:t>Resources/guidance</w:t>
      </w:r>
      <w:r w:rsidRPr="00E339A8">
        <w:rPr>
          <w:rFonts w:ascii="Aptos" w:hAnsi="Aptos"/>
          <w:spacing w:val="-9"/>
        </w:rPr>
        <w:t xml:space="preserve"> </w:t>
      </w:r>
      <w:r w:rsidRPr="00E339A8">
        <w:rPr>
          <w:rFonts w:ascii="Aptos" w:hAnsi="Aptos"/>
        </w:rPr>
        <w:t>and</w:t>
      </w:r>
      <w:r w:rsidRPr="00E339A8">
        <w:rPr>
          <w:rFonts w:ascii="Aptos" w:hAnsi="Aptos"/>
          <w:spacing w:val="-5"/>
        </w:rPr>
        <w:t xml:space="preserve"> </w:t>
      </w:r>
      <w:r w:rsidRPr="00E339A8">
        <w:rPr>
          <w:rFonts w:ascii="Aptos" w:hAnsi="Aptos"/>
        </w:rPr>
        <w:t>steps</w:t>
      </w:r>
      <w:r w:rsidRPr="00E339A8">
        <w:rPr>
          <w:rFonts w:ascii="Aptos" w:hAnsi="Aptos"/>
          <w:spacing w:val="-5"/>
        </w:rPr>
        <w:t xml:space="preserve"> </w:t>
      </w:r>
      <w:r w:rsidRPr="00E339A8">
        <w:rPr>
          <w:rFonts w:ascii="Aptos" w:hAnsi="Aptos"/>
        </w:rPr>
        <w:t>districts</w:t>
      </w:r>
      <w:r w:rsidRPr="00E339A8">
        <w:rPr>
          <w:rFonts w:ascii="Aptos" w:hAnsi="Aptos"/>
          <w:spacing w:val="-6"/>
        </w:rPr>
        <w:t xml:space="preserve"> </w:t>
      </w:r>
      <w:r w:rsidRPr="00E339A8">
        <w:rPr>
          <w:rFonts w:ascii="Aptos" w:hAnsi="Aptos"/>
        </w:rPr>
        <w:t>and</w:t>
      </w:r>
      <w:r w:rsidRPr="00E339A8">
        <w:rPr>
          <w:rFonts w:ascii="Aptos" w:hAnsi="Aptos"/>
          <w:spacing w:val="-5"/>
        </w:rPr>
        <w:t xml:space="preserve"> </w:t>
      </w:r>
      <w:r w:rsidRPr="00E339A8">
        <w:rPr>
          <w:rFonts w:ascii="Aptos" w:hAnsi="Aptos"/>
        </w:rPr>
        <w:t>schools</w:t>
      </w:r>
      <w:r w:rsidRPr="00E339A8">
        <w:rPr>
          <w:rFonts w:ascii="Aptos" w:hAnsi="Aptos"/>
          <w:spacing w:val="-6"/>
        </w:rPr>
        <w:t xml:space="preserve"> </w:t>
      </w:r>
      <w:r w:rsidRPr="00E339A8">
        <w:rPr>
          <w:rFonts w:ascii="Aptos" w:hAnsi="Aptos"/>
        </w:rPr>
        <w:t>can</w:t>
      </w:r>
      <w:r w:rsidRPr="00E339A8">
        <w:rPr>
          <w:rFonts w:ascii="Aptos" w:hAnsi="Aptos"/>
          <w:spacing w:val="-4"/>
        </w:rPr>
        <w:t xml:space="preserve"> </w:t>
      </w:r>
      <w:r w:rsidRPr="00E339A8">
        <w:rPr>
          <w:rFonts w:ascii="Aptos" w:hAnsi="Aptos"/>
          <w:spacing w:val="-2"/>
        </w:rPr>
        <w:t>take</w:t>
      </w:r>
      <w:r w:rsidR="00BE2144" w:rsidRPr="00E339A8">
        <w:rPr>
          <w:rFonts w:ascii="Aptos" w:hAnsi="Aptos"/>
          <w:spacing w:val="-2"/>
        </w:rPr>
        <w:t>:</w:t>
      </w:r>
    </w:p>
    <w:p w14:paraId="77ABD4CC" w14:textId="77777777" w:rsidR="00547849" w:rsidRPr="00E339A8" w:rsidRDefault="00A86CAF" w:rsidP="00E339A8">
      <w:pPr>
        <w:pStyle w:val="BodyText"/>
        <w:ind w:left="0"/>
        <w:rPr>
          <w:rFonts w:ascii="Aptos" w:hAnsi="Aptos"/>
        </w:rPr>
      </w:pPr>
      <w:r w:rsidRPr="00E339A8">
        <w:rPr>
          <w:rFonts w:ascii="Aptos" w:hAnsi="Aptos"/>
        </w:rPr>
        <w:lastRenderedPageBreak/>
        <w:t>DESE</w:t>
      </w:r>
      <w:r w:rsidRPr="00E339A8">
        <w:rPr>
          <w:rFonts w:ascii="Aptos" w:hAnsi="Aptos"/>
          <w:spacing w:val="-4"/>
        </w:rPr>
        <w:t xml:space="preserve"> </w:t>
      </w:r>
      <w:r w:rsidRPr="00E339A8">
        <w:rPr>
          <w:rFonts w:ascii="Aptos" w:hAnsi="Aptos"/>
        </w:rPr>
        <w:t>offers</w:t>
      </w:r>
      <w:r w:rsidRPr="00E339A8">
        <w:rPr>
          <w:rFonts w:ascii="Aptos" w:hAnsi="Aptos"/>
          <w:spacing w:val="-2"/>
        </w:rPr>
        <w:t xml:space="preserve"> </w:t>
      </w:r>
      <w:r w:rsidRPr="00E339A8">
        <w:rPr>
          <w:rFonts w:ascii="Aptos" w:hAnsi="Aptos"/>
        </w:rPr>
        <w:t>an</w:t>
      </w:r>
      <w:r w:rsidRPr="00E339A8">
        <w:rPr>
          <w:rFonts w:ascii="Aptos" w:hAnsi="Aptos"/>
          <w:spacing w:val="-3"/>
        </w:rPr>
        <w:t xml:space="preserve"> </w:t>
      </w:r>
      <w:r w:rsidRPr="00E339A8">
        <w:rPr>
          <w:rFonts w:ascii="Aptos" w:hAnsi="Aptos"/>
        </w:rPr>
        <w:t>array</w:t>
      </w:r>
      <w:r w:rsidRPr="00E339A8">
        <w:rPr>
          <w:rFonts w:ascii="Aptos" w:hAnsi="Aptos"/>
          <w:spacing w:val="-3"/>
        </w:rPr>
        <w:t xml:space="preserve"> </w:t>
      </w:r>
      <w:r w:rsidRPr="00E339A8">
        <w:rPr>
          <w:rFonts w:ascii="Aptos" w:hAnsi="Aptos"/>
        </w:rPr>
        <w:t>of</w:t>
      </w:r>
      <w:r w:rsidRPr="00E339A8">
        <w:rPr>
          <w:rFonts w:ascii="Aptos" w:hAnsi="Aptos"/>
          <w:spacing w:val="-2"/>
        </w:rPr>
        <w:t xml:space="preserve"> </w:t>
      </w:r>
      <w:r w:rsidRPr="00E339A8">
        <w:rPr>
          <w:rFonts w:ascii="Aptos" w:hAnsi="Aptos"/>
        </w:rPr>
        <w:t>useful</w:t>
      </w:r>
      <w:r w:rsidRPr="00E339A8">
        <w:rPr>
          <w:rFonts w:ascii="Aptos" w:hAnsi="Aptos"/>
          <w:spacing w:val="-2"/>
        </w:rPr>
        <w:t xml:space="preserve"> </w:t>
      </w:r>
      <w:r w:rsidRPr="00E339A8">
        <w:rPr>
          <w:rFonts w:ascii="Aptos" w:hAnsi="Aptos"/>
        </w:rPr>
        <w:t>publications</w:t>
      </w:r>
      <w:r w:rsidRPr="00E339A8">
        <w:rPr>
          <w:rFonts w:ascii="Aptos" w:hAnsi="Aptos"/>
          <w:spacing w:val="-2"/>
        </w:rPr>
        <w:t xml:space="preserve"> </w:t>
      </w:r>
      <w:r w:rsidRPr="00E339A8">
        <w:rPr>
          <w:rFonts w:ascii="Aptos" w:hAnsi="Aptos"/>
        </w:rPr>
        <w:t>and</w:t>
      </w:r>
      <w:r w:rsidRPr="00E339A8">
        <w:rPr>
          <w:rFonts w:ascii="Aptos" w:hAnsi="Aptos"/>
          <w:spacing w:val="-3"/>
        </w:rPr>
        <w:t xml:space="preserve"> </w:t>
      </w:r>
      <w:r w:rsidRPr="00E339A8">
        <w:rPr>
          <w:rFonts w:ascii="Aptos" w:hAnsi="Aptos"/>
        </w:rPr>
        <w:t>resources</w:t>
      </w:r>
      <w:r w:rsidRPr="00E339A8">
        <w:rPr>
          <w:rFonts w:ascii="Aptos" w:hAnsi="Aptos"/>
          <w:spacing w:val="-2"/>
        </w:rPr>
        <w:t xml:space="preserve"> </w:t>
      </w:r>
      <w:r w:rsidRPr="00E339A8">
        <w:rPr>
          <w:rFonts w:ascii="Aptos" w:hAnsi="Aptos"/>
        </w:rPr>
        <w:t>developed</w:t>
      </w:r>
      <w:r w:rsidRPr="00E339A8">
        <w:rPr>
          <w:rFonts w:ascii="Aptos" w:hAnsi="Aptos"/>
          <w:spacing w:val="-3"/>
        </w:rPr>
        <w:t xml:space="preserve"> </w:t>
      </w:r>
      <w:r w:rsidRPr="00E339A8">
        <w:rPr>
          <w:rFonts w:ascii="Aptos" w:hAnsi="Aptos"/>
        </w:rPr>
        <w:t>to</w:t>
      </w:r>
      <w:r w:rsidRPr="00E339A8">
        <w:rPr>
          <w:rFonts w:ascii="Aptos" w:hAnsi="Aptos"/>
          <w:spacing w:val="-1"/>
        </w:rPr>
        <w:t xml:space="preserve"> </w:t>
      </w:r>
      <w:r w:rsidRPr="00E339A8">
        <w:rPr>
          <w:rFonts w:ascii="Aptos" w:hAnsi="Aptos"/>
        </w:rPr>
        <w:t>provide</w:t>
      </w:r>
      <w:r w:rsidRPr="00E339A8">
        <w:rPr>
          <w:rFonts w:ascii="Aptos" w:hAnsi="Aptos"/>
          <w:spacing w:val="-1"/>
        </w:rPr>
        <w:t xml:space="preserve"> </w:t>
      </w:r>
      <w:r w:rsidRPr="00E339A8">
        <w:rPr>
          <w:rFonts w:ascii="Aptos" w:hAnsi="Aptos"/>
        </w:rPr>
        <w:t>districts</w:t>
      </w:r>
      <w:r w:rsidRPr="00E339A8">
        <w:rPr>
          <w:rFonts w:ascii="Aptos" w:hAnsi="Aptos"/>
          <w:spacing w:val="-2"/>
        </w:rPr>
        <w:t xml:space="preserve"> </w:t>
      </w:r>
      <w:r w:rsidRPr="00E339A8">
        <w:rPr>
          <w:rFonts w:ascii="Aptos" w:hAnsi="Aptos"/>
        </w:rPr>
        <w:t>and</w:t>
      </w:r>
      <w:r w:rsidRPr="00E339A8">
        <w:rPr>
          <w:rFonts w:ascii="Aptos" w:hAnsi="Aptos"/>
          <w:spacing w:val="-5"/>
        </w:rPr>
        <w:t xml:space="preserve"> </w:t>
      </w:r>
      <w:r w:rsidRPr="00E339A8">
        <w:rPr>
          <w:rFonts w:ascii="Aptos" w:hAnsi="Aptos"/>
        </w:rPr>
        <w:t>schools</w:t>
      </w:r>
      <w:r w:rsidRPr="00E339A8">
        <w:rPr>
          <w:rFonts w:ascii="Aptos" w:hAnsi="Aptos"/>
          <w:spacing w:val="-4"/>
        </w:rPr>
        <w:t xml:space="preserve"> </w:t>
      </w:r>
      <w:r w:rsidRPr="00E339A8">
        <w:rPr>
          <w:rFonts w:ascii="Aptos" w:hAnsi="Aptos"/>
        </w:rPr>
        <w:t>with guidance and support on:</w:t>
      </w:r>
    </w:p>
    <w:p w14:paraId="77ABD4CD" w14:textId="61B0B66E" w:rsidR="00547849" w:rsidRPr="00E339A8" w:rsidRDefault="00A86CAF" w:rsidP="00E339A8">
      <w:pPr>
        <w:pStyle w:val="ListParagraph"/>
        <w:numPr>
          <w:ilvl w:val="0"/>
          <w:numId w:val="2"/>
        </w:numPr>
        <w:tabs>
          <w:tab w:val="left" w:pos="839"/>
        </w:tabs>
        <w:spacing w:before="0"/>
        <w:ind w:right="199" w:hanging="360"/>
        <w:rPr>
          <w:rFonts w:ascii="Aptos" w:hAnsi="Aptos"/>
        </w:rPr>
      </w:pPr>
      <w:r w:rsidRPr="00E339A8">
        <w:rPr>
          <w:rFonts w:ascii="Aptos" w:hAnsi="Aptos"/>
          <w:i/>
          <w:iCs/>
        </w:rPr>
        <w:t>Making</w:t>
      </w:r>
      <w:r w:rsidRPr="00E339A8">
        <w:rPr>
          <w:rFonts w:ascii="Aptos" w:hAnsi="Aptos"/>
          <w:i/>
          <w:iCs/>
          <w:spacing w:val="-3"/>
        </w:rPr>
        <w:t xml:space="preserve"> </w:t>
      </w:r>
      <w:r w:rsidRPr="00E339A8">
        <w:rPr>
          <w:rFonts w:ascii="Aptos" w:hAnsi="Aptos"/>
          <w:i/>
          <w:iCs/>
        </w:rPr>
        <w:t>decisions</w:t>
      </w:r>
      <w:r w:rsidRPr="00E339A8">
        <w:rPr>
          <w:rFonts w:ascii="Aptos" w:hAnsi="Aptos"/>
          <w:i/>
          <w:iCs/>
          <w:spacing w:val="-1"/>
        </w:rPr>
        <w:t xml:space="preserve"> </w:t>
      </w:r>
      <w:r w:rsidRPr="00E339A8">
        <w:rPr>
          <w:rFonts w:ascii="Aptos" w:hAnsi="Aptos"/>
          <w:i/>
          <w:iCs/>
        </w:rPr>
        <w:t>about</w:t>
      </w:r>
      <w:r w:rsidRPr="00E339A8">
        <w:rPr>
          <w:rFonts w:ascii="Aptos" w:hAnsi="Aptos"/>
          <w:i/>
          <w:iCs/>
          <w:spacing w:val="-4"/>
        </w:rPr>
        <w:t xml:space="preserve"> </w:t>
      </w:r>
      <w:r w:rsidRPr="00E339A8">
        <w:rPr>
          <w:rFonts w:ascii="Aptos" w:hAnsi="Aptos"/>
          <w:i/>
          <w:iCs/>
        </w:rPr>
        <w:t>how</w:t>
      </w:r>
      <w:r w:rsidRPr="00E339A8">
        <w:rPr>
          <w:rFonts w:ascii="Aptos" w:hAnsi="Aptos"/>
          <w:i/>
          <w:iCs/>
          <w:spacing w:val="-1"/>
        </w:rPr>
        <w:t xml:space="preserve"> </w:t>
      </w:r>
      <w:r w:rsidRPr="00E339A8">
        <w:rPr>
          <w:rFonts w:ascii="Aptos" w:hAnsi="Aptos"/>
          <w:i/>
          <w:iCs/>
        </w:rPr>
        <w:t>students</w:t>
      </w:r>
      <w:r w:rsidRPr="00E339A8">
        <w:rPr>
          <w:rFonts w:ascii="Aptos" w:hAnsi="Aptos"/>
          <w:i/>
          <w:iCs/>
          <w:spacing w:val="-4"/>
        </w:rPr>
        <w:t xml:space="preserve"> </w:t>
      </w:r>
      <w:r w:rsidRPr="00E339A8">
        <w:rPr>
          <w:rFonts w:ascii="Aptos" w:hAnsi="Aptos"/>
          <w:i/>
          <w:iCs/>
        </w:rPr>
        <w:t>with</w:t>
      </w:r>
      <w:r w:rsidRPr="00E339A8">
        <w:rPr>
          <w:rFonts w:ascii="Aptos" w:hAnsi="Aptos"/>
          <w:i/>
          <w:iCs/>
          <w:spacing w:val="-3"/>
        </w:rPr>
        <w:t xml:space="preserve"> </w:t>
      </w:r>
      <w:r w:rsidRPr="00E339A8">
        <w:rPr>
          <w:rFonts w:ascii="Aptos" w:hAnsi="Aptos"/>
          <w:i/>
          <w:iCs/>
        </w:rPr>
        <w:t>disabilities</w:t>
      </w:r>
      <w:r w:rsidRPr="00E339A8">
        <w:rPr>
          <w:rFonts w:ascii="Aptos" w:hAnsi="Aptos"/>
          <w:i/>
          <w:iCs/>
          <w:spacing w:val="-6"/>
        </w:rPr>
        <w:t xml:space="preserve"> </w:t>
      </w:r>
      <w:r w:rsidRPr="00E339A8">
        <w:rPr>
          <w:rFonts w:ascii="Aptos" w:hAnsi="Aptos"/>
          <w:i/>
          <w:iCs/>
        </w:rPr>
        <w:t>will</w:t>
      </w:r>
      <w:r w:rsidRPr="00E339A8">
        <w:rPr>
          <w:rFonts w:ascii="Aptos" w:hAnsi="Aptos"/>
          <w:i/>
          <w:iCs/>
          <w:spacing w:val="-2"/>
        </w:rPr>
        <w:t xml:space="preserve"> </w:t>
      </w:r>
      <w:r w:rsidRPr="00E339A8">
        <w:rPr>
          <w:rFonts w:ascii="Aptos" w:hAnsi="Aptos"/>
          <w:i/>
          <w:iCs/>
        </w:rPr>
        <w:t>be</w:t>
      </w:r>
      <w:r w:rsidRPr="00E339A8">
        <w:rPr>
          <w:rFonts w:ascii="Aptos" w:hAnsi="Aptos"/>
          <w:i/>
          <w:iCs/>
          <w:spacing w:val="-2"/>
        </w:rPr>
        <w:t xml:space="preserve"> </w:t>
      </w:r>
      <w:r w:rsidRPr="00E339A8">
        <w:rPr>
          <w:rFonts w:ascii="Aptos" w:hAnsi="Aptos"/>
          <w:i/>
          <w:iCs/>
        </w:rPr>
        <w:t>tested.</w:t>
      </w:r>
      <w:r w:rsidRPr="00E339A8">
        <w:rPr>
          <w:rFonts w:ascii="Aptos" w:hAnsi="Aptos"/>
          <w:i/>
          <w:iCs/>
          <w:spacing w:val="40"/>
        </w:rPr>
        <w:t xml:space="preserve"> </w:t>
      </w:r>
      <w:r w:rsidRPr="00E339A8">
        <w:rPr>
          <w:rFonts w:ascii="Aptos" w:hAnsi="Aptos"/>
        </w:rPr>
        <w:t>DESE’s</w:t>
      </w:r>
      <w:r w:rsidRPr="00E339A8">
        <w:rPr>
          <w:rFonts w:ascii="Aptos" w:hAnsi="Aptos"/>
          <w:spacing w:val="-2"/>
        </w:rPr>
        <w:t xml:space="preserve"> </w:t>
      </w:r>
      <w:r w:rsidRPr="00E339A8">
        <w:rPr>
          <w:rFonts w:ascii="Aptos" w:hAnsi="Aptos"/>
        </w:rPr>
        <w:t>annual</w:t>
      </w:r>
      <w:r w:rsidRPr="00E339A8">
        <w:rPr>
          <w:rFonts w:ascii="Aptos" w:hAnsi="Aptos"/>
          <w:spacing w:val="-2"/>
        </w:rPr>
        <w:t xml:space="preserve"> </w:t>
      </w:r>
      <w:r w:rsidRPr="00E339A8">
        <w:rPr>
          <w:rFonts w:ascii="Aptos" w:hAnsi="Aptos"/>
        </w:rPr>
        <w:t xml:space="preserve">publication, the </w:t>
      </w:r>
      <w:hyperlink r:id="rId11" w:history="1">
        <w:r w:rsidR="00956961" w:rsidRPr="00E339A8">
          <w:rPr>
            <w:rStyle w:val="Hyperlink"/>
            <w:rFonts w:ascii="Aptos" w:hAnsi="Aptos"/>
            <w:b/>
            <w:bCs/>
          </w:rPr>
          <w:t>Principal's Manual for MCAS-Alt</w:t>
        </w:r>
        <w:r w:rsidR="00956961" w:rsidRPr="00E339A8">
          <w:rPr>
            <w:rStyle w:val="Hyperlink"/>
            <w:rFonts w:ascii="Aptos" w:hAnsi="Aptos"/>
          </w:rPr>
          <w:t> </w:t>
        </w:r>
      </w:hyperlink>
      <w:r w:rsidRPr="00E339A8">
        <w:rPr>
          <w:rStyle w:val="Hyperlink"/>
          <w:rFonts w:ascii="Aptos" w:hAnsi="Aptos"/>
        </w:rPr>
        <w:t>i</w:t>
      </w:r>
      <w:r w:rsidRPr="00E339A8">
        <w:rPr>
          <w:rFonts w:ascii="Aptos" w:hAnsi="Aptos"/>
        </w:rPr>
        <w:t xml:space="preserve">ncludes specific participation guidelines (beginning </w:t>
      </w:r>
      <w:r w:rsidR="00F94C29" w:rsidRPr="00E339A8">
        <w:rPr>
          <w:rFonts w:ascii="Aptos" w:hAnsi="Aptos"/>
        </w:rPr>
        <w:t>with</w:t>
      </w:r>
      <w:r w:rsidRPr="00E339A8">
        <w:rPr>
          <w:rFonts w:ascii="Aptos" w:hAnsi="Aptos"/>
        </w:rPr>
        <w:t xml:space="preserve"> a </w:t>
      </w:r>
      <w:r w:rsidR="00F94C29" w:rsidRPr="00E339A8">
        <w:rPr>
          <w:rFonts w:ascii="Aptos" w:hAnsi="Aptos"/>
        </w:rPr>
        <w:t>d</w:t>
      </w:r>
      <w:r w:rsidRPr="00E339A8">
        <w:rPr>
          <w:rFonts w:ascii="Aptos" w:hAnsi="Aptos"/>
        </w:rPr>
        <w:t>ecision-making tool for MCAS Participation by Students with Disabilities for IEP Teams to use in making decisions about how students with disabilities will be tested.</w:t>
      </w:r>
    </w:p>
    <w:p w14:paraId="77ABD4CE" w14:textId="72958F70" w:rsidR="00547849" w:rsidRPr="00E339A8" w:rsidRDefault="00A86CAF" w:rsidP="00E339A8">
      <w:pPr>
        <w:pStyle w:val="ListParagraph"/>
        <w:numPr>
          <w:ilvl w:val="0"/>
          <w:numId w:val="2"/>
        </w:numPr>
        <w:tabs>
          <w:tab w:val="left" w:pos="840"/>
        </w:tabs>
        <w:spacing w:before="0"/>
        <w:ind w:left="840" w:right="330"/>
        <w:rPr>
          <w:rFonts w:ascii="Aptos" w:hAnsi="Aptos"/>
        </w:rPr>
      </w:pPr>
      <w:r w:rsidRPr="00E339A8">
        <w:rPr>
          <w:rFonts w:ascii="Aptos" w:hAnsi="Aptos"/>
          <w:i/>
        </w:rPr>
        <w:t>Providing appropriate accommodations for students.</w:t>
      </w:r>
      <w:r w:rsidR="000F42ED" w:rsidRPr="00E339A8">
        <w:rPr>
          <w:rFonts w:ascii="Aptos" w:hAnsi="Aptos"/>
          <w:i/>
          <w:spacing w:val="40"/>
        </w:rPr>
        <w:t xml:space="preserve"> </w:t>
      </w:r>
      <w:r w:rsidRPr="00E339A8">
        <w:rPr>
          <w:rFonts w:ascii="Aptos" w:hAnsi="Aptos"/>
        </w:rPr>
        <w:t xml:space="preserve">DESE’s </w:t>
      </w:r>
      <w:hyperlink r:id="rId12">
        <w:r w:rsidRPr="00E339A8">
          <w:rPr>
            <w:rStyle w:val="Hyperlink"/>
            <w:rFonts w:ascii="Aptos" w:hAnsi="Aptos"/>
          </w:rPr>
          <w:t>MCAS Accessibility and</w:t>
        </w:r>
      </w:hyperlink>
      <w:r w:rsidRPr="00E339A8">
        <w:rPr>
          <w:rStyle w:val="Hyperlink"/>
          <w:rFonts w:ascii="Aptos" w:hAnsi="Aptos"/>
        </w:rPr>
        <w:t xml:space="preserve"> </w:t>
      </w:r>
      <w:hyperlink r:id="rId13">
        <w:r w:rsidRPr="00E339A8">
          <w:rPr>
            <w:rStyle w:val="Hyperlink"/>
            <w:rFonts w:ascii="Aptos" w:hAnsi="Aptos"/>
          </w:rPr>
          <w:t>Accommodations</w:t>
        </w:r>
      </w:hyperlink>
      <w:r w:rsidRPr="00E339A8">
        <w:rPr>
          <w:rFonts w:ascii="Aptos" w:hAnsi="Aptos"/>
          <w:color w:val="0563C1"/>
          <w:spacing w:val="-4"/>
        </w:rPr>
        <w:t xml:space="preserve"> </w:t>
      </w:r>
      <w:r w:rsidRPr="00E339A8">
        <w:rPr>
          <w:rFonts w:ascii="Aptos" w:hAnsi="Aptos"/>
        </w:rPr>
        <w:t>webpage</w:t>
      </w:r>
      <w:r w:rsidRPr="00E339A8">
        <w:rPr>
          <w:rFonts w:ascii="Aptos" w:hAnsi="Aptos"/>
          <w:spacing w:val="-1"/>
        </w:rPr>
        <w:t xml:space="preserve"> </w:t>
      </w:r>
      <w:r w:rsidRPr="00E339A8">
        <w:rPr>
          <w:rFonts w:ascii="Aptos" w:hAnsi="Aptos"/>
        </w:rPr>
        <w:t>offers</w:t>
      </w:r>
      <w:r w:rsidRPr="00E339A8">
        <w:rPr>
          <w:rFonts w:ascii="Aptos" w:hAnsi="Aptos"/>
          <w:spacing w:val="-2"/>
        </w:rPr>
        <w:t xml:space="preserve"> </w:t>
      </w:r>
      <w:r w:rsidRPr="00E339A8">
        <w:rPr>
          <w:rFonts w:ascii="Aptos" w:hAnsi="Aptos"/>
        </w:rPr>
        <w:t>a</w:t>
      </w:r>
      <w:r w:rsidRPr="00E339A8">
        <w:rPr>
          <w:rFonts w:ascii="Aptos" w:hAnsi="Aptos"/>
          <w:spacing w:val="-4"/>
        </w:rPr>
        <w:t xml:space="preserve"> </w:t>
      </w:r>
      <w:r w:rsidRPr="00E339A8">
        <w:rPr>
          <w:rFonts w:ascii="Aptos" w:hAnsi="Aptos"/>
        </w:rPr>
        <w:t>wide</w:t>
      </w:r>
      <w:r w:rsidRPr="00E339A8">
        <w:rPr>
          <w:rFonts w:ascii="Aptos" w:hAnsi="Aptos"/>
          <w:spacing w:val="-4"/>
        </w:rPr>
        <w:t xml:space="preserve"> </w:t>
      </w:r>
      <w:r w:rsidRPr="00E339A8">
        <w:rPr>
          <w:rFonts w:ascii="Aptos" w:hAnsi="Aptos"/>
        </w:rPr>
        <w:t>array</w:t>
      </w:r>
      <w:r w:rsidRPr="00E339A8">
        <w:rPr>
          <w:rFonts w:ascii="Aptos" w:hAnsi="Aptos"/>
          <w:spacing w:val="-3"/>
        </w:rPr>
        <w:t xml:space="preserve"> </w:t>
      </w:r>
      <w:r w:rsidRPr="00E339A8">
        <w:rPr>
          <w:rFonts w:ascii="Aptos" w:hAnsi="Aptos"/>
        </w:rPr>
        <w:t>of</w:t>
      </w:r>
      <w:r w:rsidRPr="00E339A8">
        <w:rPr>
          <w:rFonts w:ascii="Aptos" w:hAnsi="Aptos"/>
          <w:spacing w:val="-5"/>
        </w:rPr>
        <w:t xml:space="preserve"> </w:t>
      </w:r>
      <w:r w:rsidRPr="00E339A8">
        <w:rPr>
          <w:rFonts w:ascii="Aptos" w:hAnsi="Aptos"/>
        </w:rPr>
        <w:t>resources</w:t>
      </w:r>
      <w:r w:rsidRPr="00E339A8">
        <w:rPr>
          <w:rFonts w:ascii="Aptos" w:hAnsi="Aptos"/>
          <w:spacing w:val="-4"/>
        </w:rPr>
        <w:t xml:space="preserve"> </w:t>
      </w:r>
      <w:r w:rsidRPr="00E339A8">
        <w:rPr>
          <w:rFonts w:ascii="Aptos" w:hAnsi="Aptos"/>
        </w:rPr>
        <w:t>and</w:t>
      </w:r>
      <w:r w:rsidRPr="00E339A8">
        <w:rPr>
          <w:rFonts w:ascii="Aptos" w:hAnsi="Aptos"/>
          <w:spacing w:val="-3"/>
        </w:rPr>
        <w:t xml:space="preserve"> </w:t>
      </w:r>
      <w:r w:rsidRPr="00E339A8">
        <w:rPr>
          <w:rFonts w:ascii="Aptos" w:hAnsi="Aptos"/>
        </w:rPr>
        <w:t>policy</w:t>
      </w:r>
      <w:r w:rsidRPr="00E339A8">
        <w:rPr>
          <w:rFonts w:ascii="Aptos" w:hAnsi="Aptos"/>
          <w:spacing w:val="-1"/>
        </w:rPr>
        <w:t xml:space="preserve"> </w:t>
      </w:r>
      <w:r w:rsidRPr="00E339A8">
        <w:rPr>
          <w:rFonts w:ascii="Aptos" w:hAnsi="Aptos"/>
        </w:rPr>
        <w:t>guidelines</w:t>
      </w:r>
      <w:r w:rsidRPr="00E339A8">
        <w:rPr>
          <w:rFonts w:ascii="Aptos" w:hAnsi="Aptos"/>
          <w:spacing w:val="-2"/>
        </w:rPr>
        <w:t xml:space="preserve"> </w:t>
      </w:r>
      <w:r w:rsidRPr="00E339A8">
        <w:rPr>
          <w:rFonts w:ascii="Aptos" w:hAnsi="Aptos"/>
        </w:rPr>
        <w:t>for</w:t>
      </w:r>
      <w:r w:rsidRPr="00E339A8">
        <w:rPr>
          <w:rFonts w:ascii="Aptos" w:hAnsi="Aptos"/>
          <w:spacing w:val="-4"/>
        </w:rPr>
        <w:t xml:space="preserve"> </w:t>
      </w:r>
      <w:r w:rsidRPr="00E339A8">
        <w:rPr>
          <w:rFonts w:ascii="Aptos" w:hAnsi="Aptos"/>
        </w:rPr>
        <w:t>students with</w:t>
      </w:r>
      <w:r w:rsidRPr="00E339A8">
        <w:rPr>
          <w:rFonts w:ascii="Aptos" w:hAnsi="Aptos"/>
          <w:spacing w:val="-1"/>
        </w:rPr>
        <w:t xml:space="preserve"> </w:t>
      </w:r>
      <w:r w:rsidRPr="00E339A8">
        <w:rPr>
          <w:rFonts w:ascii="Aptos" w:hAnsi="Aptos"/>
        </w:rPr>
        <w:t>disabilities</w:t>
      </w:r>
      <w:r w:rsidRPr="00E339A8">
        <w:rPr>
          <w:rFonts w:ascii="Aptos" w:hAnsi="Aptos"/>
          <w:spacing w:val="-2"/>
        </w:rPr>
        <w:t xml:space="preserve"> </w:t>
      </w:r>
      <w:r w:rsidRPr="00E339A8">
        <w:rPr>
          <w:rFonts w:ascii="Aptos" w:hAnsi="Aptos"/>
        </w:rPr>
        <w:t>who will</w:t>
      </w:r>
      <w:r w:rsidRPr="00E339A8">
        <w:rPr>
          <w:rFonts w:ascii="Aptos" w:hAnsi="Aptos"/>
          <w:spacing w:val="-3"/>
        </w:rPr>
        <w:t xml:space="preserve"> </w:t>
      </w:r>
      <w:r w:rsidRPr="00E339A8">
        <w:rPr>
          <w:rFonts w:ascii="Aptos" w:hAnsi="Aptos"/>
        </w:rPr>
        <w:t>participate in</w:t>
      </w:r>
      <w:r w:rsidRPr="00E339A8">
        <w:rPr>
          <w:rFonts w:ascii="Aptos" w:hAnsi="Aptos"/>
          <w:spacing w:val="-3"/>
        </w:rPr>
        <w:t xml:space="preserve"> </w:t>
      </w:r>
      <w:r w:rsidRPr="00E339A8">
        <w:rPr>
          <w:rFonts w:ascii="Aptos" w:hAnsi="Aptos"/>
        </w:rPr>
        <w:t>the routine</w:t>
      </w:r>
      <w:r w:rsidRPr="00E339A8">
        <w:rPr>
          <w:rFonts w:ascii="Aptos" w:hAnsi="Aptos"/>
          <w:spacing w:val="-2"/>
        </w:rPr>
        <w:t xml:space="preserve"> </w:t>
      </w:r>
      <w:r w:rsidRPr="00E339A8">
        <w:rPr>
          <w:rFonts w:ascii="Aptos" w:hAnsi="Aptos"/>
        </w:rPr>
        <w:t>MCAS</w:t>
      </w:r>
      <w:r w:rsidRPr="00E339A8">
        <w:rPr>
          <w:rFonts w:ascii="Aptos" w:hAnsi="Aptos"/>
          <w:spacing w:val="-1"/>
        </w:rPr>
        <w:t xml:space="preserve"> </w:t>
      </w:r>
      <w:r w:rsidRPr="00E339A8">
        <w:rPr>
          <w:rFonts w:ascii="Aptos" w:hAnsi="Aptos"/>
        </w:rPr>
        <w:t>tests</w:t>
      </w:r>
      <w:r w:rsidRPr="00E339A8">
        <w:rPr>
          <w:rFonts w:ascii="Aptos" w:hAnsi="Aptos"/>
          <w:spacing w:val="-2"/>
        </w:rPr>
        <w:t xml:space="preserve"> </w:t>
      </w:r>
      <w:r w:rsidRPr="00E339A8">
        <w:rPr>
          <w:rFonts w:ascii="Aptos" w:hAnsi="Aptos"/>
        </w:rPr>
        <w:t>with</w:t>
      </w:r>
      <w:r w:rsidRPr="00E339A8">
        <w:rPr>
          <w:rFonts w:ascii="Aptos" w:hAnsi="Aptos"/>
          <w:spacing w:val="-3"/>
        </w:rPr>
        <w:t xml:space="preserve"> </w:t>
      </w:r>
      <w:r w:rsidRPr="00E339A8">
        <w:rPr>
          <w:rFonts w:ascii="Aptos" w:hAnsi="Aptos"/>
        </w:rPr>
        <w:t xml:space="preserve">accommodations. The site includes access to approved graphic organizers and supplemental reference sheets, assistive technology guidelines, and guidelines for the participation of students diagnosed with </w:t>
      </w:r>
      <w:r w:rsidRPr="00E339A8">
        <w:rPr>
          <w:rFonts w:ascii="Aptos" w:hAnsi="Aptos"/>
          <w:spacing w:val="-2"/>
        </w:rPr>
        <w:t>concussions.</w:t>
      </w:r>
    </w:p>
    <w:p w14:paraId="77ABD4CF" w14:textId="5F023DD2" w:rsidR="00547849" w:rsidRPr="00E339A8" w:rsidRDefault="00A86CAF" w:rsidP="00E339A8">
      <w:pPr>
        <w:pStyle w:val="ListParagraph"/>
        <w:numPr>
          <w:ilvl w:val="0"/>
          <w:numId w:val="2"/>
        </w:numPr>
        <w:tabs>
          <w:tab w:val="left" w:pos="840"/>
        </w:tabs>
        <w:spacing w:before="0"/>
        <w:ind w:left="840" w:right="165" w:hanging="360"/>
        <w:rPr>
          <w:rFonts w:ascii="Aptos" w:hAnsi="Aptos"/>
        </w:rPr>
      </w:pPr>
      <w:r w:rsidRPr="00E339A8">
        <w:rPr>
          <w:rFonts w:ascii="Aptos" w:hAnsi="Aptos"/>
          <w:i/>
        </w:rPr>
        <w:t>MCAS Alternate Assessment (MCAS-Alt) Guidance.</w:t>
      </w:r>
      <w:r w:rsidRPr="00E339A8">
        <w:rPr>
          <w:rFonts w:ascii="Aptos" w:hAnsi="Aptos"/>
          <w:i/>
          <w:spacing w:val="40"/>
        </w:rPr>
        <w:t xml:space="preserve"> </w:t>
      </w:r>
      <w:r w:rsidRPr="00E339A8">
        <w:rPr>
          <w:rFonts w:ascii="Aptos" w:hAnsi="Aptos"/>
        </w:rPr>
        <w:t xml:space="preserve">This </w:t>
      </w:r>
      <w:hyperlink r:id="rId14">
        <w:r w:rsidRPr="00E339A8">
          <w:rPr>
            <w:rStyle w:val="Hyperlink"/>
            <w:rFonts w:ascii="Aptos" w:hAnsi="Aptos"/>
          </w:rPr>
          <w:t>webpage</w:t>
        </w:r>
      </w:hyperlink>
      <w:r w:rsidRPr="00E339A8">
        <w:rPr>
          <w:rFonts w:ascii="Aptos" w:hAnsi="Aptos"/>
          <w:color w:val="0563C1"/>
        </w:rPr>
        <w:t xml:space="preserve"> </w:t>
      </w:r>
      <w:r w:rsidRPr="00E339A8">
        <w:rPr>
          <w:rFonts w:ascii="Aptos" w:hAnsi="Aptos"/>
        </w:rPr>
        <w:t>provides resources that include</w:t>
      </w:r>
      <w:r w:rsidRPr="00E339A8">
        <w:rPr>
          <w:rFonts w:ascii="Aptos" w:hAnsi="Aptos"/>
          <w:spacing w:val="-2"/>
        </w:rPr>
        <w:t xml:space="preserve"> </w:t>
      </w:r>
      <w:r w:rsidRPr="00E339A8">
        <w:rPr>
          <w:rFonts w:ascii="Aptos" w:hAnsi="Aptos"/>
        </w:rPr>
        <w:t>an</w:t>
      </w:r>
      <w:r w:rsidRPr="00E339A8">
        <w:rPr>
          <w:rFonts w:ascii="Aptos" w:hAnsi="Aptos"/>
          <w:spacing w:val="-4"/>
        </w:rPr>
        <w:t xml:space="preserve"> </w:t>
      </w:r>
      <w:hyperlink r:id="rId15">
        <w:r w:rsidRPr="00E339A8">
          <w:rPr>
            <w:rStyle w:val="Hyperlink"/>
            <w:rFonts w:ascii="Aptos" w:hAnsi="Aptos"/>
          </w:rPr>
          <w:t>overview</w:t>
        </w:r>
      </w:hyperlink>
      <w:r w:rsidRPr="00E339A8">
        <w:rPr>
          <w:rFonts w:ascii="Aptos" w:hAnsi="Aptos"/>
          <w:color w:val="0563C1"/>
          <w:spacing w:val="-2"/>
        </w:rPr>
        <w:t xml:space="preserve"> </w:t>
      </w:r>
      <w:r w:rsidRPr="00E339A8">
        <w:rPr>
          <w:rFonts w:ascii="Aptos" w:hAnsi="Aptos"/>
        </w:rPr>
        <w:t>and</w:t>
      </w:r>
      <w:r w:rsidRPr="00E339A8">
        <w:rPr>
          <w:rFonts w:ascii="Aptos" w:hAnsi="Aptos"/>
          <w:spacing w:val="-4"/>
        </w:rPr>
        <w:t xml:space="preserve"> </w:t>
      </w:r>
      <w:hyperlink r:id="rId16">
        <w:r w:rsidRPr="00E339A8">
          <w:rPr>
            <w:rStyle w:val="Hyperlink"/>
            <w:rFonts w:ascii="Aptos" w:hAnsi="Aptos"/>
          </w:rPr>
          <w:t>frequently asked questions</w:t>
        </w:r>
      </w:hyperlink>
      <w:r w:rsidRPr="00E339A8">
        <w:rPr>
          <w:rFonts w:ascii="Aptos" w:hAnsi="Aptos"/>
          <w:color w:val="0563C1"/>
          <w:spacing w:val="-5"/>
        </w:rPr>
        <w:t xml:space="preserve"> </w:t>
      </w:r>
      <w:r w:rsidRPr="00E339A8">
        <w:rPr>
          <w:rFonts w:ascii="Aptos" w:hAnsi="Aptos"/>
        </w:rPr>
        <w:t>about</w:t>
      </w:r>
      <w:r w:rsidRPr="00E339A8">
        <w:rPr>
          <w:rFonts w:ascii="Aptos" w:hAnsi="Aptos"/>
          <w:spacing w:val="-2"/>
        </w:rPr>
        <w:t xml:space="preserve"> </w:t>
      </w:r>
      <w:r w:rsidRPr="00E339A8">
        <w:rPr>
          <w:rFonts w:ascii="Aptos" w:hAnsi="Aptos"/>
        </w:rPr>
        <w:t>the</w:t>
      </w:r>
      <w:r w:rsidRPr="00E339A8">
        <w:rPr>
          <w:rFonts w:ascii="Aptos" w:hAnsi="Aptos"/>
          <w:spacing w:val="-5"/>
        </w:rPr>
        <w:t xml:space="preserve"> </w:t>
      </w:r>
      <w:r w:rsidRPr="00E339A8">
        <w:rPr>
          <w:rFonts w:ascii="Aptos" w:hAnsi="Aptos"/>
        </w:rPr>
        <w:t>MCAS-Alt,</w:t>
      </w:r>
      <w:r w:rsidRPr="00E339A8">
        <w:rPr>
          <w:rFonts w:ascii="Aptos" w:hAnsi="Aptos"/>
          <w:spacing w:val="-3"/>
        </w:rPr>
        <w:t xml:space="preserve"> </w:t>
      </w:r>
      <w:hyperlink r:id="rId17">
        <w:r w:rsidRPr="00E339A8">
          <w:rPr>
            <w:rStyle w:val="Hyperlink"/>
            <w:rFonts w:ascii="Aptos" w:hAnsi="Aptos"/>
          </w:rPr>
          <w:t>resources and training</w:t>
        </w:r>
      </w:hyperlink>
      <w:r w:rsidRPr="00E339A8">
        <w:rPr>
          <w:rStyle w:val="Hyperlink"/>
          <w:rFonts w:ascii="Aptos" w:hAnsi="Aptos"/>
        </w:rPr>
        <w:t xml:space="preserve"> materials, </w:t>
      </w:r>
      <w:hyperlink r:id="rId18">
        <w:r w:rsidRPr="00E339A8">
          <w:rPr>
            <w:rStyle w:val="Hyperlink"/>
            <w:rFonts w:ascii="Aptos" w:hAnsi="Aptos"/>
          </w:rPr>
          <w:t>sample portfolio strands,</w:t>
        </w:r>
      </w:hyperlink>
      <w:r w:rsidRPr="00E339A8">
        <w:rPr>
          <w:rFonts w:ascii="Aptos" w:hAnsi="Aptos"/>
        </w:rPr>
        <w:t xml:space="preserve"> and information</w:t>
      </w:r>
      <w:r w:rsidRPr="00E339A8">
        <w:rPr>
          <w:rFonts w:ascii="Aptos" w:hAnsi="Aptos"/>
          <w:spacing w:val="-2"/>
        </w:rPr>
        <w:t xml:space="preserve"> </w:t>
      </w:r>
      <w:r w:rsidRPr="00E339A8">
        <w:rPr>
          <w:rFonts w:ascii="Aptos" w:hAnsi="Aptos"/>
        </w:rPr>
        <w:t xml:space="preserve">on </w:t>
      </w:r>
      <w:hyperlink r:id="rId19">
        <w:r w:rsidRPr="00E339A8">
          <w:rPr>
            <w:rStyle w:val="Hyperlink"/>
            <w:rFonts w:ascii="Aptos" w:hAnsi="Aptos"/>
          </w:rPr>
          <w:t>scoring and reporting MCAS-Alt results</w:t>
        </w:r>
        <w:r w:rsidRPr="00E339A8">
          <w:rPr>
            <w:rFonts w:ascii="Aptos" w:hAnsi="Aptos"/>
          </w:rPr>
          <w:t>.</w:t>
        </w:r>
      </w:hyperlink>
    </w:p>
    <w:p w14:paraId="55CBD24B" w14:textId="77777777" w:rsidR="00E339A8" w:rsidRDefault="00E339A8" w:rsidP="00E339A8">
      <w:pPr>
        <w:pStyle w:val="Heading1"/>
        <w:spacing w:before="0"/>
        <w:ind w:left="0"/>
        <w:rPr>
          <w:rFonts w:ascii="Aptos" w:hAnsi="Aptos"/>
          <w:smallCaps/>
          <w:color w:val="2E74B5"/>
        </w:rPr>
      </w:pPr>
    </w:p>
    <w:p w14:paraId="77ABD4D0" w14:textId="5CDAED3B" w:rsidR="00547849" w:rsidRPr="00E339A8" w:rsidRDefault="00A86CAF" w:rsidP="00E339A8">
      <w:pPr>
        <w:pStyle w:val="Heading1"/>
        <w:spacing w:before="0"/>
        <w:ind w:left="0"/>
        <w:rPr>
          <w:rFonts w:ascii="Aptos" w:hAnsi="Aptos"/>
        </w:rPr>
      </w:pPr>
      <w:r w:rsidRPr="00E339A8">
        <w:rPr>
          <w:rFonts w:ascii="Aptos" w:hAnsi="Aptos"/>
          <w:smallCaps/>
          <w:color w:val="2E74B5"/>
        </w:rPr>
        <w:t>Low</w:t>
      </w:r>
      <w:r w:rsidRPr="00E339A8">
        <w:rPr>
          <w:rFonts w:ascii="Aptos" w:hAnsi="Aptos"/>
          <w:smallCaps/>
          <w:color w:val="2E74B5"/>
          <w:spacing w:val="-8"/>
        </w:rPr>
        <w:t xml:space="preserve"> </w:t>
      </w:r>
      <w:r w:rsidRPr="00E339A8">
        <w:rPr>
          <w:rFonts w:ascii="Aptos" w:hAnsi="Aptos"/>
          <w:smallCaps/>
          <w:color w:val="2E74B5"/>
        </w:rPr>
        <w:t>Participation</w:t>
      </w:r>
      <w:r w:rsidRPr="00E339A8">
        <w:rPr>
          <w:rFonts w:ascii="Aptos" w:hAnsi="Aptos"/>
          <w:smallCaps/>
          <w:color w:val="2E74B5"/>
          <w:spacing w:val="-7"/>
        </w:rPr>
        <w:t xml:space="preserve"> </w:t>
      </w:r>
      <w:r w:rsidRPr="00E339A8">
        <w:rPr>
          <w:rFonts w:ascii="Aptos" w:hAnsi="Aptos"/>
          <w:smallCaps/>
          <w:color w:val="2E74B5"/>
        </w:rPr>
        <w:t>of</w:t>
      </w:r>
      <w:r w:rsidRPr="00E339A8">
        <w:rPr>
          <w:rFonts w:ascii="Aptos" w:hAnsi="Aptos"/>
          <w:smallCaps/>
          <w:color w:val="2E74B5"/>
          <w:spacing w:val="-9"/>
        </w:rPr>
        <w:t xml:space="preserve"> </w:t>
      </w:r>
      <w:r w:rsidRPr="00E339A8">
        <w:rPr>
          <w:rFonts w:ascii="Aptos" w:hAnsi="Aptos"/>
          <w:smallCaps/>
          <w:color w:val="2E74B5"/>
        </w:rPr>
        <w:t>English</w:t>
      </w:r>
      <w:r w:rsidRPr="00E339A8">
        <w:rPr>
          <w:rFonts w:ascii="Aptos" w:hAnsi="Aptos"/>
          <w:smallCaps/>
          <w:color w:val="2E74B5"/>
          <w:spacing w:val="-8"/>
        </w:rPr>
        <w:t xml:space="preserve"> </w:t>
      </w:r>
      <w:r w:rsidRPr="00E339A8">
        <w:rPr>
          <w:rFonts w:ascii="Aptos" w:hAnsi="Aptos"/>
          <w:smallCaps/>
          <w:color w:val="2E74B5"/>
          <w:spacing w:val="-2"/>
        </w:rPr>
        <w:t>Learners</w:t>
      </w:r>
    </w:p>
    <w:p w14:paraId="0A46C670" w14:textId="77777777" w:rsidR="00E339A8" w:rsidRDefault="00E339A8" w:rsidP="00E339A8">
      <w:pPr>
        <w:ind w:right="130"/>
        <w:rPr>
          <w:rFonts w:ascii="Aptos" w:hAnsi="Aptos"/>
          <w:b/>
        </w:rPr>
      </w:pPr>
    </w:p>
    <w:p w14:paraId="77ABD4D1" w14:textId="074F5A45" w:rsidR="00547849" w:rsidRPr="00E339A8" w:rsidRDefault="00A86CAF" w:rsidP="00E339A8">
      <w:pPr>
        <w:ind w:right="130"/>
        <w:rPr>
          <w:rFonts w:ascii="Aptos" w:hAnsi="Aptos"/>
          <w:b/>
          <w:spacing w:val="40"/>
        </w:rPr>
      </w:pPr>
      <w:r w:rsidRPr="00E339A8">
        <w:rPr>
          <w:rFonts w:ascii="Aptos" w:hAnsi="Aptos"/>
          <w:b/>
        </w:rPr>
        <w:t>Common scenario:</w:t>
      </w:r>
      <w:r w:rsidRPr="00E339A8">
        <w:rPr>
          <w:rFonts w:ascii="Aptos" w:hAnsi="Aptos"/>
          <w:b/>
          <w:spacing w:val="40"/>
        </w:rPr>
        <w:t xml:space="preserve"> </w:t>
      </w:r>
      <w:r w:rsidR="00BE2144" w:rsidRPr="00E339A8">
        <w:rPr>
          <w:rFonts w:ascii="Aptos" w:hAnsi="Aptos"/>
          <w:b/>
        </w:rPr>
        <w:t>EL students are not tested in both MCAS ELA and ACCESS for ELLs tests.</w:t>
      </w:r>
      <w:r w:rsidR="00BE2144" w:rsidRPr="00E339A8">
        <w:rPr>
          <w:rFonts w:ascii="Aptos" w:hAnsi="Aptos"/>
          <w:b/>
          <w:spacing w:val="40"/>
        </w:rPr>
        <w:t xml:space="preserve"> </w:t>
      </w:r>
    </w:p>
    <w:p w14:paraId="5F94CE94" w14:textId="77777777" w:rsidR="00E339A8" w:rsidRDefault="00E339A8" w:rsidP="00E339A8">
      <w:pPr>
        <w:pStyle w:val="Heading2"/>
        <w:spacing w:before="0"/>
        <w:ind w:left="0"/>
        <w:rPr>
          <w:rFonts w:ascii="Aptos" w:hAnsi="Aptos"/>
        </w:rPr>
      </w:pPr>
    </w:p>
    <w:p w14:paraId="516EBC72" w14:textId="58376119" w:rsidR="00F86366" w:rsidRPr="00E339A8" w:rsidRDefault="00F86366" w:rsidP="00E339A8">
      <w:pPr>
        <w:pStyle w:val="Heading2"/>
        <w:spacing w:before="0"/>
        <w:ind w:left="0"/>
        <w:rPr>
          <w:rFonts w:ascii="Aptos" w:hAnsi="Aptos"/>
          <w:b w:val="0"/>
          <w:bCs w:val="0"/>
        </w:rPr>
      </w:pPr>
      <w:r w:rsidRPr="00E339A8">
        <w:rPr>
          <w:rFonts w:ascii="Aptos" w:hAnsi="Aptos"/>
        </w:rPr>
        <w:t xml:space="preserve">Remedy: </w:t>
      </w:r>
      <w:r w:rsidRPr="00E339A8">
        <w:rPr>
          <w:rFonts w:ascii="Aptos" w:hAnsi="Aptos"/>
          <w:b w:val="0"/>
          <w:bCs w:val="0"/>
        </w:rPr>
        <w:t xml:space="preserve">EL students must complete all four domains of the ACCESS test (i.e. listening, reading, speaking, and writing) </w:t>
      </w:r>
      <w:r w:rsidRPr="00E339A8">
        <w:rPr>
          <w:rFonts w:ascii="Aptos" w:hAnsi="Aptos"/>
          <w:b w:val="0"/>
          <w:bCs w:val="0"/>
          <w:spacing w:val="-4"/>
          <w:u w:val="single"/>
        </w:rPr>
        <w:t>and</w:t>
      </w:r>
      <w:r w:rsidRPr="00E339A8">
        <w:rPr>
          <w:rFonts w:ascii="Aptos" w:hAnsi="Aptos"/>
          <w:b w:val="0"/>
          <w:bCs w:val="0"/>
        </w:rPr>
        <w:t xml:space="preserve"> </w:t>
      </w:r>
      <w:r w:rsidRPr="00E339A8">
        <w:rPr>
          <w:rFonts w:ascii="Aptos" w:hAnsi="Aptos"/>
          <w:b w:val="0"/>
          <w:bCs w:val="0"/>
          <w:spacing w:val="-4"/>
        </w:rPr>
        <w:t>the</w:t>
      </w:r>
      <w:r w:rsidRPr="00E339A8">
        <w:rPr>
          <w:rFonts w:ascii="Aptos" w:hAnsi="Aptos"/>
          <w:b w:val="0"/>
          <w:bCs w:val="0"/>
        </w:rPr>
        <w:t xml:space="preserve"> ELA </w:t>
      </w:r>
      <w:r w:rsidRPr="00E339A8">
        <w:rPr>
          <w:rFonts w:ascii="Aptos" w:hAnsi="Aptos"/>
          <w:b w:val="0"/>
          <w:bCs w:val="0"/>
          <w:spacing w:val="-2"/>
        </w:rPr>
        <w:t>MCAS</w:t>
      </w:r>
      <w:r w:rsidRPr="00E339A8">
        <w:rPr>
          <w:rFonts w:ascii="Aptos" w:hAnsi="Aptos"/>
          <w:b w:val="0"/>
          <w:bCs w:val="0"/>
        </w:rPr>
        <w:t xml:space="preserve"> test </w:t>
      </w:r>
      <w:r w:rsidR="00956961" w:rsidRPr="00E339A8">
        <w:rPr>
          <w:rFonts w:ascii="Aptos" w:hAnsi="Aptos"/>
          <w:b w:val="0"/>
          <w:bCs w:val="0"/>
          <w:spacing w:val="-4"/>
        </w:rPr>
        <w:t>to</w:t>
      </w:r>
      <w:r w:rsidRPr="00E339A8">
        <w:rPr>
          <w:rFonts w:ascii="Aptos" w:hAnsi="Aptos"/>
          <w:b w:val="0"/>
          <w:bCs w:val="0"/>
        </w:rPr>
        <w:t xml:space="preserve"> </w:t>
      </w:r>
      <w:r w:rsidRPr="00E339A8">
        <w:rPr>
          <w:rFonts w:ascii="Aptos" w:hAnsi="Aptos"/>
          <w:b w:val="0"/>
          <w:bCs w:val="0"/>
          <w:spacing w:val="-4"/>
        </w:rPr>
        <w:t>be</w:t>
      </w:r>
      <w:r w:rsidRPr="00E339A8">
        <w:rPr>
          <w:rFonts w:ascii="Aptos" w:hAnsi="Aptos"/>
          <w:b w:val="0"/>
          <w:bCs w:val="0"/>
        </w:rPr>
        <w:t xml:space="preserve"> </w:t>
      </w:r>
      <w:r w:rsidRPr="00E339A8">
        <w:rPr>
          <w:rFonts w:ascii="Aptos" w:hAnsi="Aptos"/>
          <w:b w:val="0"/>
          <w:bCs w:val="0"/>
          <w:spacing w:val="-3"/>
        </w:rPr>
        <w:t>counted</w:t>
      </w:r>
      <w:r w:rsidRPr="00E339A8">
        <w:rPr>
          <w:rFonts w:ascii="Aptos" w:hAnsi="Aptos"/>
          <w:b w:val="0"/>
          <w:bCs w:val="0"/>
        </w:rPr>
        <w:t xml:space="preserve"> </w:t>
      </w:r>
      <w:r w:rsidRPr="00E339A8">
        <w:rPr>
          <w:rFonts w:ascii="Aptos" w:hAnsi="Aptos"/>
          <w:b w:val="0"/>
          <w:bCs w:val="0"/>
          <w:spacing w:val="-2"/>
        </w:rPr>
        <w:t>as</w:t>
      </w:r>
      <w:r w:rsidRPr="00E339A8">
        <w:rPr>
          <w:rFonts w:ascii="Aptos" w:hAnsi="Aptos"/>
          <w:b w:val="0"/>
          <w:bCs w:val="0"/>
        </w:rPr>
        <w:t xml:space="preserve"> a participant </w:t>
      </w:r>
      <w:r w:rsidRPr="00E339A8">
        <w:rPr>
          <w:rFonts w:ascii="Aptos" w:hAnsi="Aptos"/>
          <w:b w:val="0"/>
          <w:bCs w:val="0"/>
          <w:spacing w:val="-3"/>
        </w:rPr>
        <w:t>in</w:t>
      </w:r>
      <w:r w:rsidRPr="00E339A8">
        <w:rPr>
          <w:rFonts w:ascii="Aptos" w:hAnsi="Aptos"/>
          <w:b w:val="0"/>
          <w:bCs w:val="0"/>
        </w:rPr>
        <w:t xml:space="preserve"> </w:t>
      </w:r>
      <w:r w:rsidRPr="00E339A8">
        <w:rPr>
          <w:rFonts w:ascii="Aptos" w:hAnsi="Aptos"/>
          <w:b w:val="0"/>
          <w:bCs w:val="0"/>
          <w:spacing w:val="-2"/>
        </w:rPr>
        <w:t>a</w:t>
      </w:r>
      <w:r w:rsidRPr="00E339A8">
        <w:rPr>
          <w:rFonts w:ascii="Aptos" w:hAnsi="Aptos"/>
          <w:b w:val="0"/>
          <w:bCs w:val="0"/>
        </w:rPr>
        <w:t xml:space="preserve"> </w:t>
      </w:r>
      <w:r w:rsidRPr="00E339A8">
        <w:rPr>
          <w:rFonts w:ascii="Aptos" w:hAnsi="Aptos"/>
          <w:b w:val="0"/>
          <w:bCs w:val="0"/>
          <w:spacing w:val="-1"/>
        </w:rPr>
        <w:t>district</w:t>
      </w:r>
      <w:r w:rsidRPr="00E339A8">
        <w:rPr>
          <w:rFonts w:ascii="Aptos" w:hAnsi="Aptos"/>
          <w:b w:val="0"/>
          <w:bCs w:val="0"/>
        </w:rPr>
        <w:t xml:space="preserve"> </w:t>
      </w:r>
      <w:r w:rsidRPr="00E339A8">
        <w:rPr>
          <w:rFonts w:ascii="Aptos" w:hAnsi="Aptos"/>
          <w:b w:val="0"/>
          <w:bCs w:val="0"/>
          <w:spacing w:val="-4"/>
        </w:rPr>
        <w:t>and/or</w:t>
      </w:r>
      <w:r w:rsidRPr="00E339A8">
        <w:rPr>
          <w:rFonts w:ascii="Aptos" w:hAnsi="Aptos"/>
          <w:b w:val="0"/>
          <w:bCs w:val="0"/>
        </w:rPr>
        <w:t xml:space="preserve"> </w:t>
      </w:r>
      <w:r w:rsidRPr="00E339A8">
        <w:rPr>
          <w:rFonts w:ascii="Aptos" w:hAnsi="Aptos"/>
          <w:b w:val="0"/>
          <w:bCs w:val="0"/>
          <w:spacing w:val="-2"/>
        </w:rPr>
        <w:t>school’s</w:t>
      </w:r>
      <w:r w:rsidRPr="00E339A8">
        <w:rPr>
          <w:rFonts w:ascii="Aptos" w:hAnsi="Aptos"/>
          <w:b w:val="0"/>
          <w:bCs w:val="0"/>
        </w:rPr>
        <w:t xml:space="preserve"> </w:t>
      </w:r>
      <w:r w:rsidRPr="00E339A8">
        <w:rPr>
          <w:rFonts w:ascii="Aptos" w:hAnsi="Aptos"/>
          <w:b w:val="0"/>
          <w:bCs w:val="0"/>
          <w:spacing w:val="-4"/>
        </w:rPr>
        <w:t>statistics,</w:t>
      </w:r>
      <w:r w:rsidRPr="00E339A8">
        <w:rPr>
          <w:rFonts w:ascii="Aptos" w:hAnsi="Aptos"/>
          <w:b w:val="0"/>
          <w:bCs w:val="0"/>
        </w:rPr>
        <w:t xml:space="preserve"> with the exception of first-year ELs who are not required to participate in the ELA MCAS test.</w:t>
      </w:r>
    </w:p>
    <w:p w14:paraId="43BF35E3" w14:textId="77777777" w:rsidR="00E339A8" w:rsidRDefault="00E339A8" w:rsidP="00E339A8">
      <w:pPr>
        <w:pStyle w:val="Heading2"/>
        <w:spacing w:before="0"/>
        <w:ind w:left="0"/>
        <w:rPr>
          <w:rFonts w:ascii="Aptos" w:hAnsi="Aptos"/>
        </w:rPr>
      </w:pPr>
    </w:p>
    <w:p w14:paraId="77ABD4D2" w14:textId="6AC5DD14" w:rsidR="00547849" w:rsidRPr="00E339A8" w:rsidRDefault="00C14742" w:rsidP="00E339A8">
      <w:pPr>
        <w:pStyle w:val="Heading2"/>
        <w:spacing w:before="0"/>
        <w:ind w:left="0"/>
        <w:rPr>
          <w:rFonts w:ascii="Aptos" w:hAnsi="Aptos"/>
        </w:rPr>
      </w:pPr>
      <w:r w:rsidRPr="00E339A8">
        <w:rPr>
          <w:rFonts w:ascii="Aptos" w:hAnsi="Aptos"/>
        </w:rPr>
        <w:t>Resources/guidance</w:t>
      </w:r>
      <w:r w:rsidRPr="00E339A8">
        <w:rPr>
          <w:rFonts w:ascii="Aptos" w:hAnsi="Aptos"/>
          <w:spacing w:val="-9"/>
        </w:rPr>
        <w:t xml:space="preserve"> </w:t>
      </w:r>
      <w:r w:rsidRPr="00E339A8">
        <w:rPr>
          <w:rFonts w:ascii="Aptos" w:hAnsi="Aptos"/>
        </w:rPr>
        <w:t>and</w:t>
      </w:r>
      <w:r w:rsidRPr="00E339A8">
        <w:rPr>
          <w:rFonts w:ascii="Aptos" w:hAnsi="Aptos"/>
          <w:spacing w:val="-5"/>
        </w:rPr>
        <w:t xml:space="preserve"> </w:t>
      </w:r>
      <w:r w:rsidRPr="00E339A8">
        <w:rPr>
          <w:rFonts w:ascii="Aptos" w:hAnsi="Aptos"/>
        </w:rPr>
        <w:t>s</w:t>
      </w:r>
      <w:r w:rsidR="00A86CAF" w:rsidRPr="00E339A8">
        <w:rPr>
          <w:rFonts w:ascii="Aptos" w:hAnsi="Aptos"/>
        </w:rPr>
        <w:t>teps</w:t>
      </w:r>
      <w:r w:rsidR="00A86CAF" w:rsidRPr="00E339A8">
        <w:rPr>
          <w:rFonts w:ascii="Aptos" w:hAnsi="Aptos"/>
          <w:spacing w:val="-6"/>
        </w:rPr>
        <w:t xml:space="preserve"> </w:t>
      </w:r>
      <w:r w:rsidR="00A86CAF" w:rsidRPr="00E339A8">
        <w:rPr>
          <w:rFonts w:ascii="Aptos" w:hAnsi="Aptos"/>
        </w:rPr>
        <w:t>districts</w:t>
      </w:r>
      <w:r w:rsidR="00A86CAF" w:rsidRPr="00E339A8">
        <w:rPr>
          <w:rFonts w:ascii="Aptos" w:hAnsi="Aptos"/>
          <w:spacing w:val="-6"/>
        </w:rPr>
        <w:t xml:space="preserve"> </w:t>
      </w:r>
      <w:r w:rsidR="00A86CAF" w:rsidRPr="00E339A8">
        <w:rPr>
          <w:rFonts w:ascii="Aptos" w:hAnsi="Aptos"/>
        </w:rPr>
        <w:t>and</w:t>
      </w:r>
      <w:r w:rsidR="00A86CAF" w:rsidRPr="00E339A8">
        <w:rPr>
          <w:rFonts w:ascii="Aptos" w:hAnsi="Aptos"/>
          <w:spacing w:val="-1"/>
        </w:rPr>
        <w:t xml:space="preserve"> </w:t>
      </w:r>
      <w:r w:rsidR="00A86CAF" w:rsidRPr="00E339A8">
        <w:rPr>
          <w:rFonts w:ascii="Aptos" w:hAnsi="Aptos"/>
        </w:rPr>
        <w:t>schools</w:t>
      </w:r>
      <w:r w:rsidR="00A86CAF" w:rsidRPr="00E339A8">
        <w:rPr>
          <w:rFonts w:ascii="Aptos" w:hAnsi="Aptos"/>
          <w:spacing w:val="-6"/>
        </w:rPr>
        <w:t xml:space="preserve"> </w:t>
      </w:r>
      <w:r w:rsidR="00A86CAF" w:rsidRPr="00E339A8">
        <w:rPr>
          <w:rFonts w:ascii="Aptos" w:hAnsi="Aptos"/>
        </w:rPr>
        <w:t>can</w:t>
      </w:r>
      <w:r w:rsidR="00A86CAF" w:rsidRPr="00E339A8">
        <w:rPr>
          <w:rFonts w:ascii="Aptos" w:hAnsi="Aptos"/>
          <w:spacing w:val="-1"/>
        </w:rPr>
        <w:t xml:space="preserve"> </w:t>
      </w:r>
      <w:r w:rsidR="00A86CAF" w:rsidRPr="00E339A8">
        <w:rPr>
          <w:rFonts w:ascii="Aptos" w:hAnsi="Aptos"/>
          <w:spacing w:val="-4"/>
        </w:rPr>
        <w:t>take:</w:t>
      </w:r>
    </w:p>
    <w:p w14:paraId="77ABD4D3" w14:textId="77777777" w:rsidR="00547849" w:rsidRPr="00E339A8" w:rsidRDefault="00A86CAF" w:rsidP="00E339A8">
      <w:pPr>
        <w:pStyle w:val="ListParagraph"/>
        <w:numPr>
          <w:ilvl w:val="0"/>
          <w:numId w:val="2"/>
        </w:numPr>
        <w:tabs>
          <w:tab w:val="left" w:pos="840"/>
        </w:tabs>
        <w:spacing w:before="0"/>
        <w:ind w:left="840" w:right="230"/>
        <w:rPr>
          <w:rFonts w:ascii="Aptos" w:hAnsi="Aptos"/>
        </w:rPr>
      </w:pPr>
      <w:r w:rsidRPr="00E339A8">
        <w:rPr>
          <w:rFonts w:ascii="Aptos" w:hAnsi="Aptos"/>
        </w:rPr>
        <w:t>Review</w:t>
      </w:r>
      <w:r w:rsidRPr="00E339A8">
        <w:rPr>
          <w:rFonts w:ascii="Aptos" w:hAnsi="Aptos"/>
          <w:spacing w:val="-5"/>
        </w:rPr>
        <w:t xml:space="preserve"> </w:t>
      </w:r>
      <w:r w:rsidRPr="00E339A8">
        <w:rPr>
          <w:rFonts w:ascii="Aptos" w:hAnsi="Aptos"/>
        </w:rPr>
        <w:t>the</w:t>
      </w:r>
      <w:r w:rsidRPr="00E339A8">
        <w:rPr>
          <w:rFonts w:ascii="Aptos" w:hAnsi="Aptos"/>
          <w:spacing w:val="-5"/>
        </w:rPr>
        <w:t xml:space="preserve"> </w:t>
      </w:r>
      <w:r w:rsidRPr="00E339A8">
        <w:rPr>
          <w:rFonts w:ascii="Aptos" w:hAnsi="Aptos"/>
        </w:rPr>
        <w:t>MCAS</w:t>
      </w:r>
      <w:r w:rsidRPr="00E339A8">
        <w:rPr>
          <w:rFonts w:ascii="Aptos" w:hAnsi="Aptos"/>
          <w:spacing w:val="-4"/>
        </w:rPr>
        <w:t xml:space="preserve"> </w:t>
      </w:r>
      <w:r w:rsidRPr="00E339A8">
        <w:rPr>
          <w:rFonts w:ascii="Aptos" w:hAnsi="Aptos"/>
        </w:rPr>
        <w:t>participation</w:t>
      </w:r>
      <w:r w:rsidRPr="00E339A8">
        <w:rPr>
          <w:rFonts w:ascii="Aptos" w:hAnsi="Aptos"/>
          <w:spacing w:val="-4"/>
        </w:rPr>
        <w:t xml:space="preserve"> </w:t>
      </w:r>
      <w:r w:rsidRPr="00E339A8">
        <w:rPr>
          <w:rFonts w:ascii="Aptos" w:hAnsi="Aptos"/>
        </w:rPr>
        <w:t>requirements</w:t>
      </w:r>
      <w:r w:rsidRPr="00E339A8">
        <w:rPr>
          <w:rFonts w:ascii="Aptos" w:hAnsi="Aptos"/>
          <w:spacing w:val="-3"/>
        </w:rPr>
        <w:t xml:space="preserve"> </w:t>
      </w:r>
      <w:r w:rsidRPr="00E339A8">
        <w:rPr>
          <w:rFonts w:ascii="Aptos" w:hAnsi="Aptos"/>
        </w:rPr>
        <w:t>and</w:t>
      </w:r>
      <w:r w:rsidRPr="00E339A8">
        <w:rPr>
          <w:rFonts w:ascii="Aptos" w:hAnsi="Aptos"/>
          <w:spacing w:val="-4"/>
        </w:rPr>
        <w:t xml:space="preserve"> </w:t>
      </w:r>
      <w:r w:rsidRPr="00E339A8">
        <w:rPr>
          <w:rFonts w:ascii="Aptos" w:hAnsi="Aptos"/>
        </w:rPr>
        <w:t>accommodations</w:t>
      </w:r>
      <w:r w:rsidRPr="00E339A8">
        <w:rPr>
          <w:rFonts w:ascii="Aptos" w:hAnsi="Aptos"/>
          <w:spacing w:val="-3"/>
        </w:rPr>
        <w:t xml:space="preserve"> </w:t>
      </w:r>
      <w:r w:rsidRPr="00E339A8">
        <w:rPr>
          <w:rFonts w:ascii="Aptos" w:hAnsi="Aptos"/>
        </w:rPr>
        <w:t>information</w:t>
      </w:r>
      <w:r w:rsidRPr="00E339A8">
        <w:rPr>
          <w:rFonts w:ascii="Aptos" w:hAnsi="Aptos"/>
          <w:spacing w:val="-6"/>
        </w:rPr>
        <w:t xml:space="preserve"> </w:t>
      </w:r>
      <w:r w:rsidRPr="00E339A8">
        <w:rPr>
          <w:rFonts w:ascii="Aptos" w:hAnsi="Aptos"/>
        </w:rPr>
        <w:t>for</w:t>
      </w:r>
      <w:r w:rsidRPr="00E339A8">
        <w:rPr>
          <w:rFonts w:ascii="Aptos" w:hAnsi="Aptos"/>
          <w:spacing w:val="-3"/>
        </w:rPr>
        <w:t xml:space="preserve"> </w:t>
      </w:r>
      <w:r w:rsidRPr="00E339A8">
        <w:rPr>
          <w:rFonts w:ascii="Aptos" w:hAnsi="Aptos"/>
        </w:rPr>
        <w:t>EL</w:t>
      </w:r>
      <w:r w:rsidRPr="00E339A8">
        <w:rPr>
          <w:rFonts w:ascii="Aptos" w:hAnsi="Aptos"/>
          <w:spacing w:val="-2"/>
        </w:rPr>
        <w:t xml:space="preserve"> </w:t>
      </w:r>
      <w:r w:rsidRPr="00E339A8">
        <w:rPr>
          <w:rFonts w:ascii="Aptos" w:hAnsi="Aptos"/>
        </w:rPr>
        <w:t xml:space="preserve">students in the </w:t>
      </w:r>
      <w:hyperlink r:id="rId20">
        <w:r w:rsidRPr="00E339A8">
          <w:rPr>
            <w:rFonts w:ascii="Aptos" w:hAnsi="Aptos"/>
            <w:color w:val="0563C1"/>
            <w:u w:val="single" w:color="0563C1"/>
          </w:rPr>
          <w:t>P</w:t>
        </w:r>
        <w:r w:rsidRPr="00E339A8">
          <w:rPr>
            <w:rStyle w:val="Hyperlink"/>
            <w:rFonts w:ascii="Aptos" w:hAnsi="Aptos"/>
          </w:rPr>
          <w:t>rincipal</w:t>
        </w:r>
        <w:r w:rsidRPr="00E339A8">
          <w:rPr>
            <w:rFonts w:ascii="Aptos" w:hAnsi="Aptos"/>
            <w:color w:val="0563C1"/>
            <w:u w:val="single" w:color="0563C1"/>
          </w:rPr>
          <w:t>s</w:t>
        </w:r>
        <w:r w:rsidRPr="00E339A8">
          <w:rPr>
            <w:rStyle w:val="Hyperlink"/>
            <w:rFonts w:ascii="Aptos" w:hAnsi="Aptos"/>
          </w:rPr>
          <w:t xml:space="preserve"> Administration Manual</w:t>
        </w:r>
        <w:r w:rsidRPr="00E339A8">
          <w:rPr>
            <w:rFonts w:ascii="Aptos" w:hAnsi="Aptos"/>
            <w:b/>
            <w:bCs/>
          </w:rPr>
          <w:t>,</w:t>
        </w:r>
      </w:hyperlink>
      <w:r w:rsidRPr="00E339A8">
        <w:rPr>
          <w:rFonts w:ascii="Aptos" w:hAnsi="Aptos"/>
        </w:rPr>
        <w:t xml:space="preserve"> p. 125–129.</w:t>
      </w:r>
    </w:p>
    <w:p w14:paraId="30A158EC" w14:textId="041902BD" w:rsidR="00E339A8" w:rsidRDefault="00A86CAF" w:rsidP="00E339A8">
      <w:pPr>
        <w:pStyle w:val="ListParagraph"/>
        <w:numPr>
          <w:ilvl w:val="0"/>
          <w:numId w:val="2"/>
        </w:numPr>
        <w:tabs>
          <w:tab w:val="left" w:pos="840"/>
        </w:tabs>
        <w:spacing w:before="0"/>
        <w:ind w:left="840" w:right="114" w:hanging="360"/>
        <w:rPr>
          <w:rFonts w:ascii="Aptos" w:hAnsi="Aptos"/>
        </w:rPr>
      </w:pPr>
      <w:r w:rsidRPr="00E339A8">
        <w:rPr>
          <w:rFonts w:ascii="Aptos" w:hAnsi="Aptos"/>
        </w:rPr>
        <w:t>Review</w:t>
      </w:r>
      <w:r w:rsidRPr="00E339A8">
        <w:rPr>
          <w:rFonts w:ascii="Aptos" w:hAnsi="Aptos"/>
          <w:spacing w:val="-4"/>
        </w:rPr>
        <w:t xml:space="preserve"> </w:t>
      </w:r>
      <w:r w:rsidRPr="00E339A8">
        <w:rPr>
          <w:rFonts w:ascii="Aptos" w:hAnsi="Aptos"/>
        </w:rPr>
        <w:t>the</w:t>
      </w:r>
      <w:r w:rsidRPr="00E339A8">
        <w:rPr>
          <w:rFonts w:ascii="Aptos" w:hAnsi="Aptos"/>
          <w:spacing w:val="-1"/>
        </w:rPr>
        <w:t xml:space="preserve"> </w:t>
      </w:r>
      <w:hyperlink r:id="rId21">
        <w:r w:rsidRPr="00E339A8">
          <w:rPr>
            <w:rStyle w:val="Hyperlink"/>
            <w:rFonts w:ascii="Aptos" w:hAnsi="Aptos"/>
          </w:rPr>
          <w:t>ACCESS for ELLs</w:t>
        </w:r>
      </w:hyperlink>
      <w:r w:rsidRPr="00E339A8">
        <w:rPr>
          <w:rStyle w:val="Hyperlink"/>
          <w:rFonts w:ascii="Aptos" w:hAnsi="Aptos"/>
        </w:rPr>
        <w:t xml:space="preserve"> </w:t>
      </w:r>
      <w:hyperlink r:id="rId22">
        <w:r w:rsidRPr="00E339A8">
          <w:rPr>
            <w:rStyle w:val="Hyperlink"/>
            <w:rFonts w:ascii="Aptos" w:hAnsi="Aptos"/>
          </w:rPr>
          <w:t>web page</w:t>
        </w:r>
      </w:hyperlink>
      <w:r w:rsidRPr="00E339A8">
        <w:rPr>
          <w:rStyle w:val="Hyperlink"/>
          <w:rFonts w:ascii="Aptos" w:hAnsi="Aptos"/>
          <w:color w:val="auto"/>
          <w:u w:val="none"/>
        </w:rPr>
        <w:t xml:space="preserve">  </w:t>
      </w:r>
      <w:r w:rsidR="00E85832">
        <w:rPr>
          <w:rFonts w:ascii="Aptos" w:hAnsi="Aptos"/>
        </w:rPr>
        <w:t>(A</w:t>
      </w:r>
      <w:r w:rsidRPr="00E339A8">
        <w:rPr>
          <w:rFonts w:ascii="Aptos" w:hAnsi="Aptos"/>
        </w:rPr>
        <w:t>ccessing</w:t>
      </w:r>
      <w:r w:rsidRPr="00E339A8">
        <w:rPr>
          <w:rFonts w:ascii="Aptos" w:hAnsi="Aptos"/>
          <w:spacing w:val="-3"/>
        </w:rPr>
        <w:t xml:space="preserve"> </w:t>
      </w:r>
      <w:r w:rsidRPr="00E339A8">
        <w:rPr>
          <w:rFonts w:ascii="Aptos" w:hAnsi="Aptos"/>
        </w:rPr>
        <w:t>Comprehension</w:t>
      </w:r>
      <w:r w:rsidRPr="00E339A8">
        <w:rPr>
          <w:rFonts w:ascii="Aptos" w:hAnsi="Aptos"/>
          <w:spacing w:val="-3"/>
        </w:rPr>
        <w:t xml:space="preserve"> </w:t>
      </w:r>
      <w:r w:rsidRPr="00E339A8">
        <w:rPr>
          <w:rFonts w:ascii="Aptos" w:hAnsi="Aptos"/>
        </w:rPr>
        <w:t>and</w:t>
      </w:r>
      <w:r w:rsidRPr="00E339A8">
        <w:rPr>
          <w:rFonts w:ascii="Aptos" w:hAnsi="Aptos"/>
          <w:spacing w:val="-3"/>
        </w:rPr>
        <w:t xml:space="preserve"> </w:t>
      </w:r>
      <w:r w:rsidRPr="00E339A8">
        <w:rPr>
          <w:rFonts w:ascii="Aptos" w:hAnsi="Aptos"/>
        </w:rPr>
        <w:t>Communication</w:t>
      </w:r>
      <w:r w:rsidRPr="00E339A8">
        <w:rPr>
          <w:rFonts w:ascii="Aptos" w:hAnsi="Aptos"/>
          <w:spacing w:val="-3"/>
        </w:rPr>
        <w:t xml:space="preserve"> </w:t>
      </w:r>
      <w:r w:rsidRPr="00E339A8">
        <w:rPr>
          <w:rFonts w:ascii="Aptos" w:hAnsi="Aptos"/>
        </w:rPr>
        <w:t>in</w:t>
      </w:r>
      <w:r w:rsidRPr="00E339A8">
        <w:rPr>
          <w:rFonts w:ascii="Aptos" w:hAnsi="Aptos"/>
          <w:spacing w:val="-3"/>
        </w:rPr>
        <w:t xml:space="preserve"> </w:t>
      </w:r>
      <w:r w:rsidRPr="00E339A8">
        <w:rPr>
          <w:rFonts w:ascii="Aptos" w:hAnsi="Aptos"/>
        </w:rPr>
        <w:t>English State-to-State for English Language Learners), and especially the EL Assessment Updates.</w:t>
      </w:r>
    </w:p>
    <w:p w14:paraId="77ABD4D7" w14:textId="1366B4DD" w:rsidR="00547849" w:rsidRDefault="00A86CAF" w:rsidP="00E339A8">
      <w:pPr>
        <w:pStyle w:val="ListParagraph"/>
        <w:numPr>
          <w:ilvl w:val="0"/>
          <w:numId w:val="2"/>
        </w:numPr>
        <w:tabs>
          <w:tab w:val="left" w:pos="840"/>
        </w:tabs>
        <w:spacing w:before="0"/>
        <w:ind w:left="840" w:right="114" w:hanging="360"/>
        <w:rPr>
          <w:rFonts w:ascii="Aptos" w:hAnsi="Aptos"/>
        </w:rPr>
      </w:pPr>
      <w:r w:rsidRPr="00E339A8">
        <w:rPr>
          <w:rFonts w:ascii="Aptos" w:hAnsi="Aptos"/>
        </w:rPr>
        <w:t>If</w:t>
      </w:r>
      <w:r w:rsidRPr="00E339A8">
        <w:rPr>
          <w:rFonts w:ascii="Aptos" w:hAnsi="Aptos"/>
          <w:spacing w:val="-2"/>
        </w:rPr>
        <w:t xml:space="preserve"> </w:t>
      </w:r>
      <w:r w:rsidRPr="00E339A8">
        <w:rPr>
          <w:rFonts w:ascii="Aptos" w:hAnsi="Aptos"/>
        </w:rPr>
        <w:t>an</w:t>
      </w:r>
      <w:r w:rsidRPr="00E339A8">
        <w:rPr>
          <w:rFonts w:ascii="Aptos" w:hAnsi="Aptos"/>
          <w:spacing w:val="-3"/>
        </w:rPr>
        <w:t xml:space="preserve"> </w:t>
      </w:r>
      <w:r w:rsidRPr="00E339A8">
        <w:rPr>
          <w:rFonts w:ascii="Aptos" w:hAnsi="Aptos"/>
        </w:rPr>
        <w:t>EL</w:t>
      </w:r>
      <w:r w:rsidRPr="00E339A8">
        <w:rPr>
          <w:rFonts w:ascii="Aptos" w:hAnsi="Aptos"/>
          <w:spacing w:val="-3"/>
        </w:rPr>
        <w:t xml:space="preserve"> </w:t>
      </w:r>
      <w:r w:rsidRPr="00E339A8">
        <w:rPr>
          <w:rFonts w:ascii="Aptos" w:hAnsi="Aptos"/>
        </w:rPr>
        <w:t>student</w:t>
      </w:r>
      <w:r w:rsidRPr="00E339A8">
        <w:rPr>
          <w:rFonts w:ascii="Aptos" w:hAnsi="Aptos"/>
          <w:spacing w:val="-1"/>
        </w:rPr>
        <w:t xml:space="preserve"> </w:t>
      </w:r>
      <w:r w:rsidRPr="00E339A8">
        <w:rPr>
          <w:rFonts w:ascii="Aptos" w:hAnsi="Aptos"/>
        </w:rPr>
        <w:t>has</w:t>
      </w:r>
      <w:r w:rsidRPr="00E339A8">
        <w:rPr>
          <w:rFonts w:ascii="Aptos" w:hAnsi="Aptos"/>
          <w:spacing w:val="-4"/>
        </w:rPr>
        <w:t xml:space="preserve"> </w:t>
      </w:r>
      <w:r w:rsidRPr="00E339A8">
        <w:rPr>
          <w:rFonts w:ascii="Aptos" w:hAnsi="Aptos"/>
        </w:rPr>
        <w:t>a</w:t>
      </w:r>
      <w:r w:rsidRPr="00E339A8">
        <w:rPr>
          <w:rFonts w:ascii="Aptos" w:hAnsi="Aptos"/>
          <w:spacing w:val="-2"/>
        </w:rPr>
        <w:t xml:space="preserve"> </w:t>
      </w:r>
      <w:r w:rsidRPr="00E339A8">
        <w:rPr>
          <w:rFonts w:ascii="Aptos" w:hAnsi="Aptos"/>
        </w:rPr>
        <w:t>disability</w:t>
      </w:r>
      <w:r w:rsidRPr="00E339A8">
        <w:rPr>
          <w:rFonts w:ascii="Aptos" w:hAnsi="Aptos"/>
          <w:spacing w:val="-1"/>
        </w:rPr>
        <w:t xml:space="preserve"> </w:t>
      </w:r>
      <w:r w:rsidRPr="00E339A8">
        <w:rPr>
          <w:rFonts w:ascii="Aptos" w:hAnsi="Aptos"/>
        </w:rPr>
        <w:t>that</w:t>
      </w:r>
      <w:r w:rsidRPr="00E339A8">
        <w:rPr>
          <w:rFonts w:ascii="Aptos" w:hAnsi="Aptos"/>
          <w:spacing w:val="-3"/>
        </w:rPr>
        <w:t xml:space="preserve"> </w:t>
      </w:r>
      <w:r w:rsidRPr="00E339A8">
        <w:rPr>
          <w:rFonts w:ascii="Aptos" w:hAnsi="Aptos"/>
        </w:rPr>
        <w:t>requires</w:t>
      </w:r>
      <w:r w:rsidRPr="00E339A8">
        <w:rPr>
          <w:rFonts w:ascii="Aptos" w:hAnsi="Aptos"/>
          <w:spacing w:val="-4"/>
        </w:rPr>
        <w:t xml:space="preserve"> </w:t>
      </w:r>
      <w:r w:rsidRPr="00E339A8">
        <w:rPr>
          <w:rFonts w:ascii="Aptos" w:hAnsi="Aptos"/>
        </w:rPr>
        <w:t>an</w:t>
      </w:r>
      <w:r w:rsidRPr="00E339A8">
        <w:rPr>
          <w:rFonts w:ascii="Aptos" w:hAnsi="Aptos"/>
          <w:spacing w:val="-3"/>
        </w:rPr>
        <w:t xml:space="preserve"> </w:t>
      </w:r>
      <w:r w:rsidRPr="00E339A8">
        <w:rPr>
          <w:rFonts w:ascii="Aptos" w:hAnsi="Aptos"/>
        </w:rPr>
        <w:t>accommodation</w:t>
      </w:r>
      <w:r w:rsidRPr="00E339A8">
        <w:rPr>
          <w:rFonts w:ascii="Aptos" w:hAnsi="Aptos"/>
          <w:spacing w:val="-5"/>
        </w:rPr>
        <w:t xml:space="preserve"> </w:t>
      </w:r>
      <w:r w:rsidRPr="00E339A8">
        <w:rPr>
          <w:rFonts w:ascii="Aptos" w:hAnsi="Aptos"/>
        </w:rPr>
        <w:t>or</w:t>
      </w:r>
      <w:r w:rsidRPr="00E339A8">
        <w:rPr>
          <w:rFonts w:ascii="Aptos" w:hAnsi="Aptos"/>
          <w:spacing w:val="-4"/>
        </w:rPr>
        <w:t xml:space="preserve"> </w:t>
      </w:r>
      <w:r w:rsidRPr="00E339A8">
        <w:rPr>
          <w:rFonts w:ascii="Aptos" w:hAnsi="Aptos"/>
        </w:rPr>
        <w:t>would</w:t>
      </w:r>
      <w:r w:rsidRPr="00E339A8">
        <w:rPr>
          <w:rFonts w:ascii="Aptos" w:hAnsi="Aptos"/>
          <w:spacing w:val="-3"/>
        </w:rPr>
        <w:t xml:space="preserve"> </w:t>
      </w:r>
      <w:r w:rsidRPr="00E339A8">
        <w:rPr>
          <w:rFonts w:ascii="Aptos" w:hAnsi="Aptos"/>
        </w:rPr>
        <w:t>preclude</w:t>
      </w:r>
      <w:r w:rsidRPr="00E339A8">
        <w:rPr>
          <w:rFonts w:ascii="Aptos" w:hAnsi="Aptos"/>
          <w:spacing w:val="-1"/>
        </w:rPr>
        <w:t xml:space="preserve"> </w:t>
      </w:r>
      <w:r w:rsidR="00CB135E" w:rsidRPr="00E339A8">
        <w:rPr>
          <w:rFonts w:ascii="Aptos" w:hAnsi="Aptos"/>
        </w:rPr>
        <w:t>them</w:t>
      </w:r>
      <w:r w:rsidRPr="00E339A8">
        <w:rPr>
          <w:rFonts w:ascii="Aptos" w:hAnsi="Aptos"/>
        </w:rPr>
        <w:t xml:space="preserve"> from taking one or more subdomains of the ACCESS test, please review the </w:t>
      </w:r>
      <w:hyperlink r:id="rId23">
        <w:r w:rsidR="05250B01" w:rsidRPr="00E339A8">
          <w:rPr>
            <w:rStyle w:val="Hyperlink"/>
            <w:rFonts w:ascii="Aptos" w:hAnsi="Aptos"/>
          </w:rPr>
          <w:t>Principal's Pre-Administration Manual for ACCESS for ELLs: Tasks to be Completed in 2023-2024</w:t>
        </w:r>
      </w:hyperlink>
      <w:r w:rsidRPr="00E339A8">
        <w:rPr>
          <w:rFonts w:ascii="Aptos" w:hAnsi="Aptos"/>
          <w:color w:val="0563C1"/>
          <w:spacing w:val="-4"/>
        </w:rPr>
        <w:t xml:space="preserve"> </w:t>
      </w:r>
      <w:r w:rsidRPr="00E339A8">
        <w:rPr>
          <w:rFonts w:ascii="Aptos" w:hAnsi="Aptos"/>
        </w:rPr>
        <w:t>(p</w:t>
      </w:r>
      <w:r w:rsidR="754A0A30" w:rsidRPr="00E339A8">
        <w:rPr>
          <w:rFonts w:ascii="Aptos" w:hAnsi="Aptos"/>
        </w:rPr>
        <w:t>.5</w:t>
      </w:r>
      <w:r w:rsidRPr="00E339A8">
        <w:rPr>
          <w:rFonts w:ascii="Aptos" w:hAnsi="Aptos"/>
        </w:rPr>
        <w:t>)</w:t>
      </w:r>
      <w:r w:rsidR="69DCE017" w:rsidRPr="00E339A8">
        <w:rPr>
          <w:rFonts w:ascii="Aptos" w:hAnsi="Aptos"/>
        </w:rPr>
        <w:t xml:space="preserve">. Students with the most significant cognitive disabilities may be eligible to take the </w:t>
      </w:r>
      <w:hyperlink r:id="rId24">
        <w:r w:rsidR="69DCE017" w:rsidRPr="00E339A8">
          <w:rPr>
            <w:rStyle w:val="Hyperlink"/>
            <w:rFonts w:ascii="Aptos" w:hAnsi="Aptos"/>
          </w:rPr>
          <w:t>WIDA Alternate AC</w:t>
        </w:r>
        <w:r w:rsidR="55784D56" w:rsidRPr="00E339A8">
          <w:rPr>
            <w:rStyle w:val="Hyperlink"/>
            <w:rFonts w:ascii="Aptos" w:hAnsi="Aptos"/>
          </w:rPr>
          <w:t>CESS</w:t>
        </w:r>
        <w:r w:rsidR="5E86E03D" w:rsidRPr="00E339A8">
          <w:rPr>
            <w:rStyle w:val="Hyperlink"/>
            <w:rFonts w:ascii="Aptos" w:hAnsi="Aptos"/>
          </w:rPr>
          <w:t>.</w:t>
        </w:r>
      </w:hyperlink>
      <w:r w:rsidR="5E86E03D" w:rsidRPr="00E339A8">
        <w:rPr>
          <w:rFonts w:ascii="Aptos" w:hAnsi="Aptos"/>
        </w:rPr>
        <w:t xml:space="preserve"> Please see</w:t>
      </w:r>
      <w:r w:rsidR="5E86E03D" w:rsidRPr="00E339A8">
        <w:rPr>
          <w:rFonts w:ascii="Aptos" w:eastAsiaTheme="minorEastAsia" w:hAnsi="Aptos" w:cstheme="minorBidi"/>
        </w:rPr>
        <w:t xml:space="preserve"> </w:t>
      </w:r>
      <w:hyperlink r:id="rId25">
        <w:r w:rsidR="5E86E03D" w:rsidRPr="00E339A8">
          <w:rPr>
            <w:rStyle w:val="Hyperlink"/>
            <w:rFonts w:ascii="Aptos" w:eastAsiaTheme="minorEastAsia" w:hAnsi="Aptos" w:cstheme="minorBidi"/>
          </w:rPr>
          <w:t>Participation Guidelines for WIDA Alternate ACCESS 2023-2024</w:t>
        </w:r>
      </w:hyperlink>
      <w:r w:rsidR="00E339A8">
        <w:rPr>
          <w:rFonts w:ascii="Aptos" w:hAnsi="Aptos"/>
        </w:rPr>
        <w:t xml:space="preserve"> fo</w:t>
      </w:r>
      <w:r w:rsidRPr="00E339A8">
        <w:rPr>
          <w:rFonts w:ascii="Aptos" w:hAnsi="Aptos"/>
        </w:rPr>
        <w:t>r</w:t>
      </w:r>
      <w:r w:rsidRPr="00E339A8">
        <w:rPr>
          <w:rFonts w:ascii="Aptos" w:hAnsi="Aptos"/>
          <w:spacing w:val="-4"/>
        </w:rPr>
        <w:t xml:space="preserve"> </w:t>
      </w:r>
      <w:r w:rsidRPr="00E339A8">
        <w:rPr>
          <w:rFonts w:ascii="Aptos" w:hAnsi="Aptos"/>
        </w:rPr>
        <w:t>information</w:t>
      </w:r>
      <w:r w:rsidRPr="00E339A8">
        <w:rPr>
          <w:rFonts w:ascii="Aptos" w:hAnsi="Aptos"/>
          <w:spacing w:val="-5"/>
        </w:rPr>
        <w:t xml:space="preserve"> </w:t>
      </w:r>
      <w:r w:rsidRPr="00E339A8">
        <w:rPr>
          <w:rFonts w:ascii="Aptos" w:hAnsi="Aptos"/>
        </w:rPr>
        <w:t>on</w:t>
      </w:r>
      <w:r w:rsidRPr="00E339A8">
        <w:rPr>
          <w:rFonts w:ascii="Aptos" w:hAnsi="Aptos"/>
          <w:spacing w:val="-5"/>
        </w:rPr>
        <w:t xml:space="preserve"> </w:t>
      </w:r>
      <w:r w:rsidR="79D63B84" w:rsidRPr="00E339A8">
        <w:rPr>
          <w:rFonts w:ascii="Aptos" w:hAnsi="Aptos"/>
          <w:spacing w:val="-5"/>
        </w:rPr>
        <w:t xml:space="preserve">which students may be eligible for the WIDA Alternate ACCESS or </w:t>
      </w:r>
      <w:r w:rsidR="17CD934F" w:rsidRPr="00E339A8">
        <w:rPr>
          <w:rFonts w:ascii="Aptos" w:hAnsi="Aptos"/>
        </w:rPr>
        <w:t xml:space="preserve">email </w:t>
      </w:r>
      <w:hyperlink r:id="rId26">
        <w:r w:rsidR="17CD934F" w:rsidRPr="00E339A8">
          <w:rPr>
            <w:rStyle w:val="Hyperlink"/>
            <w:rFonts w:ascii="Aptos" w:hAnsi="Aptos"/>
          </w:rPr>
          <w:t>access@mass.gov</w:t>
        </w:r>
      </w:hyperlink>
      <w:r w:rsidR="17CD934F" w:rsidRPr="00E339A8">
        <w:rPr>
          <w:rFonts w:ascii="Aptos" w:hAnsi="Aptos"/>
        </w:rPr>
        <w:t xml:space="preserve"> </w:t>
      </w:r>
      <w:r w:rsidRPr="00E339A8">
        <w:rPr>
          <w:rFonts w:ascii="Aptos" w:hAnsi="Aptos"/>
        </w:rPr>
        <w:t>to determine the appropriate course of action for a particular student.</w:t>
      </w:r>
    </w:p>
    <w:p w14:paraId="2513EC37" w14:textId="77777777" w:rsidR="00E339A8" w:rsidRPr="00E339A8" w:rsidRDefault="00E339A8" w:rsidP="00E339A8">
      <w:pPr>
        <w:pStyle w:val="ListParagraph"/>
        <w:tabs>
          <w:tab w:val="left" w:pos="840"/>
        </w:tabs>
        <w:spacing w:before="0"/>
        <w:ind w:right="114" w:firstLine="0"/>
        <w:rPr>
          <w:rFonts w:ascii="Aptos" w:hAnsi="Aptos"/>
        </w:rPr>
      </w:pPr>
    </w:p>
    <w:p w14:paraId="77ABD4D9" w14:textId="47AE2CA3" w:rsidR="00547849" w:rsidRPr="00E339A8" w:rsidRDefault="00A86CAF" w:rsidP="00E339A8">
      <w:pPr>
        <w:ind w:right="27"/>
        <w:rPr>
          <w:rFonts w:ascii="Aptos" w:hAnsi="Aptos"/>
        </w:rPr>
      </w:pPr>
      <w:r w:rsidRPr="00E339A8">
        <w:rPr>
          <w:rFonts w:ascii="Aptos" w:hAnsi="Aptos"/>
          <w:b/>
        </w:rPr>
        <w:t>Common</w:t>
      </w:r>
      <w:r w:rsidRPr="00E339A8">
        <w:rPr>
          <w:rFonts w:ascii="Aptos" w:hAnsi="Aptos"/>
          <w:b/>
          <w:spacing w:val="-2"/>
        </w:rPr>
        <w:t xml:space="preserve"> </w:t>
      </w:r>
      <w:r w:rsidRPr="00E339A8">
        <w:rPr>
          <w:rFonts w:ascii="Aptos" w:hAnsi="Aptos"/>
          <w:b/>
        </w:rPr>
        <w:t>scenario:</w:t>
      </w:r>
      <w:r w:rsidRPr="00E339A8">
        <w:rPr>
          <w:rFonts w:ascii="Aptos" w:hAnsi="Aptos"/>
          <w:b/>
          <w:spacing w:val="40"/>
        </w:rPr>
        <w:t xml:space="preserve"> </w:t>
      </w:r>
      <w:r w:rsidRPr="00E339A8">
        <w:rPr>
          <w:rFonts w:ascii="Aptos" w:hAnsi="Aptos"/>
          <w:b/>
        </w:rPr>
        <w:t>A student</w:t>
      </w:r>
      <w:r w:rsidRPr="00E339A8">
        <w:rPr>
          <w:rFonts w:ascii="Aptos" w:hAnsi="Aptos"/>
          <w:b/>
          <w:spacing w:val="-1"/>
        </w:rPr>
        <w:t xml:space="preserve"> </w:t>
      </w:r>
      <w:r w:rsidRPr="00E339A8">
        <w:rPr>
          <w:rFonts w:ascii="Aptos" w:hAnsi="Aptos"/>
          <w:b/>
        </w:rPr>
        <w:t>exits</w:t>
      </w:r>
      <w:r w:rsidRPr="00E339A8">
        <w:rPr>
          <w:rFonts w:ascii="Aptos" w:hAnsi="Aptos"/>
          <w:b/>
          <w:spacing w:val="-3"/>
        </w:rPr>
        <w:t xml:space="preserve"> </w:t>
      </w:r>
      <w:r w:rsidRPr="00E339A8">
        <w:rPr>
          <w:rFonts w:ascii="Aptos" w:hAnsi="Aptos"/>
          <w:b/>
        </w:rPr>
        <w:t>EL</w:t>
      </w:r>
      <w:r w:rsidRPr="00E339A8">
        <w:rPr>
          <w:rFonts w:ascii="Aptos" w:hAnsi="Aptos"/>
          <w:b/>
          <w:spacing w:val="-3"/>
        </w:rPr>
        <w:t xml:space="preserve"> </w:t>
      </w:r>
      <w:r w:rsidRPr="00E339A8">
        <w:rPr>
          <w:rFonts w:ascii="Aptos" w:hAnsi="Aptos"/>
          <w:b/>
        </w:rPr>
        <w:t>status at</w:t>
      </w:r>
      <w:r w:rsidRPr="00E339A8">
        <w:rPr>
          <w:rFonts w:ascii="Aptos" w:hAnsi="Aptos"/>
          <w:b/>
          <w:spacing w:val="-3"/>
        </w:rPr>
        <w:t xml:space="preserve"> </w:t>
      </w:r>
      <w:r w:rsidRPr="00E339A8">
        <w:rPr>
          <w:rFonts w:ascii="Aptos" w:hAnsi="Aptos"/>
          <w:b/>
        </w:rPr>
        <w:t>the</w:t>
      </w:r>
      <w:r w:rsidRPr="00E339A8">
        <w:rPr>
          <w:rFonts w:ascii="Aptos" w:hAnsi="Aptos"/>
          <w:b/>
          <w:spacing w:val="-2"/>
        </w:rPr>
        <w:t xml:space="preserve"> </w:t>
      </w:r>
      <w:r w:rsidRPr="00E339A8">
        <w:rPr>
          <w:rFonts w:ascii="Aptos" w:hAnsi="Aptos"/>
          <w:b/>
        </w:rPr>
        <w:t>beginning</w:t>
      </w:r>
      <w:r w:rsidRPr="00E339A8">
        <w:rPr>
          <w:rFonts w:ascii="Aptos" w:hAnsi="Aptos"/>
          <w:b/>
          <w:spacing w:val="-2"/>
        </w:rPr>
        <w:t xml:space="preserve"> </w:t>
      </w:r>
      <w:r w:rsidRPr="00E339A8">
        <w:rPr>
          <w:rFonts w:ascii="Aptos" w:hAnsi="Aptos"/>
          <w:b/>
        </w:rPr>
        <w:t>of</w:t>
      </w:r>
      <w:r w:rsidRPr="00E339A8">
        <w:rPr>
          <w:rFonts w:ascii="Aptos" w:hAnsi="Aptos"/>
          <w:b/>
          <w:spacing w:val="-1"/>
        </w:rPr>
        <w:t xml:space="preserve"> </w:t>
      </w:r>
      <w:r w:rsidRPr="00E339A8">
        <w:rPr>
          <w:rFonts w:ascii="Aptos" w:hAnsi="Aptos"/>
          <w:b/>
        </w:rPr>
        <w:t>the</w:t>
      </w:r>
      <w:r w:rsidRPr="00E339A8">
        <w:rPr>
          <w:rFonts w:ascii="Aptos" w:hAnsi="Aptos"/>
          <w:b/>
          <w:spacing w:val="-2"/>
        </w:rPr>
        <w:t xml:space="preserve"> </w:t>
      </w:r>
      <w:r w:rsidRPr="00E339A8">
        <w:rPr>
          <w:rFonts w:ascii="Aptos" w:hAnsi="Aptos"/>
          <w:b/>
        </w:rPr>
        <w:t>school year, but</w:t>
      </w:r>
      <w:r w:rsidRPr="00E339A8">
        <w:rPr>
          <w:rFonts w:ascii="Aptos" w:hAnsi="Aptos"/>
          <w:b/>
          <w:spacing w:val="-1"/>
        </w:rPr>
        <w:t xml:space="preserve"> </w:t>
      </w:r>
      <w:r w:rsidRPr="00E339A8">
        <w:rPr>
          <w:rFonts w:ascii="Aptos" w:hAnsi="Aptos"/>
          <w:b/>
        </w:rPr>
        <w:t>the</w:t>
      </w:r>
      <w:r w:rsidRPr="00E339A8">
        <w:rPr>
          <w:rFonts w:ascii="Aptos" w:hAnsi="Aptos"/>
          <w:b/>
          <w:spacing w:val="-2"/>
        </w:rPr>
        <w:t xml:space="preserve"> </w:t>
      </w:r>
      <w:r w:rsidR="487930C5" w:rsidRPr="00E339A8">
        <w:rPr>
          <w:rFonts w:ascii="Aptos" w:hAnsi="Aptos"/>
          <w:b/>
          <w:bCs/>
          <w:spacing w:val="-2"/>
        </w:rPr>
        <w:t xml:space="preserve">district’s </w:t>
      </w:r>
      <w:r w:rsidRPr="00E339A8">
        <w:rPr>
          <w:rFonts w:ascii="Aptos" w:hAnsi="Aptos"/>
          <w:b/>
        </w:rPr>
        <w:t xml:space="preserve">October SIMS </w:t>
      </w:r>
      <w:r w:rsidR="69CA7B83" w:rsidRPr="00E339A8">
        <w:rPr>
          <w:rFonts w:ascii="Aptos" w:hAnsi="Aptos"/>
          <w:b/>
          <w:bCs/>
          <w:spacing w:val="-2"/>
        </w:rPr>
        <w:t>submission</w:t>
      </w:r>
      <w:r w:rsidR="75F3EAF4" w:rsidRPr="00E339A8">
        <w:rPr>
          <w:rFonts w:ascii="Aptos" w:hAnsi="Aptos"/>
          <w:b/>
          <w:bCs/>
          <w:spacing w:val="-2"/>
        </w:rPr>
        <w:t xml:space="preserve"> </w:t>
      </w:r>
      <w:r w:rsidR="7D3F5484" w:rsidRPr="00E339A8">
        <w:rPr>
          <w:rFonts w:ascii="Aptos" w:hAnsi="Aptos"/>
          <w:b/>
          <w:bCs/>
        </w:rPr>
        <w:t>does</w:t>
      </w:r>
      <w:r w:rsidRPr="00E339A8">
        <w:rPr>
          <w:rFonts w:ascii="Aptos" w:hAnsi="Aptos"/>
          <w:b/>
        </w:rPr>
        <w:t xml:space="preserve"> not</w:t>
      </w:r>
      <w:r w:rsidRPr="00E339A8">
        <w:rPr>
          <w:rFonts w:ascii="Aptos" w:hAnsi="Aptos"/>
          <w:b/>
          <w:spacing w:val="-1"/>
        </w:rPr>
        <w:t xml:space="preserve"> </w:t>
      </w:r>
      <w:r w:rsidRPr="00E339A8">
        <w:rPr>
          <w:rFonts w:ascii="Aptos" w:hAnsi="Aptos"/>
          <w:b/>
        </w:rPr>
        <w:t>reflect the</w:t>
      </w:r>
      <w:r w:rsidRPr="00E339A8">
        <w:rPr>
          <w:rFonts w:ascii="Aptos" w:hAnsi="Aptos"/>
          <w:b/>
          <w:spacing w:val="-3"/>
        </w:rPr>
        <w:t xml:space="preserve"> </w:t>
      </w:r>
      <w:r w:rsidR="78399295" w:rsidRPr="00E339A8">
        <w:rPr>
          <w:rFonts w:ascii="Aptos" w:hAnsi="Aptos"/>
          <w:b/>
          <w:bCs/>
          <w:spacing w:val="-3"/>
        </w:rPr>
        <w:t xml:space="preserve">programmatic </w:t>
      </w:r>
      <w:r w:rsidRPr="00E339A8">
        <w:rPr>
          <w:rFonts w:ascii="Aptos" w:hAnsi="Aptos"/>
          <w:b/>
          <w:bCs/>
        </w:rPr>
        <w:t>change.</w:t>
      </w:r>
      <w:r w:rsidRPr="00E339A8">
        <w:rPr>
          <w:rFonts w:ascii="Aptos" w:hAnsi="Aptos"/>
          <w:b/>
          <w:spacing w:val="40"/>
        </w:rPr>
        <w:t xml:space="preserve"> </w:t>
      </w:r>
      <w:r w:rsidRPr="00E339A8">
        <w:rPr>
          <w:rFonts w:ascii="Aptos" w:hAnsi="Aptos"/>
        </w:rPr>
        <w:t>DESE uses student data submitted</w:t>
      </w:r>
      <w:r w:rsidRPr="00E339A8">
        <w:rPr>
          <w:rFonts w:ascii="Aptos" w:hAnsi="Aptos"/>
          <w:spacing w:val="-4"/>
        </w:rPr>
        <w:t xml:space="preserve"> </w:t>
      </w:r>
      <w:r w:rsidRPr="00E339A8">
        <w:rPr>
          <w:rFonts w:ascii="Aptos" w:hAnsi="Aptos"/>
        </w:rPr>
        <w:t>by</w:t>
      </w:r>
      <w:r w:rsidRPr="00E339A8">
        <w:rPr>
          <w:rFonts w:ascii="Aptos" w:hAnsi="Aptos"/>
          <w:spacing w:val="-2"/>
        </w:rPr>
        <w:t xml:space="preserve"> </w:t>
      </w:r>
      <w:r w:rsidRPr="00E339A8">
        <w:rPr>
          <w:rFonts w:ascii="Aptos" w:hAnsi="Aptos"/>
        </w:rPr>
        <w:t>districts</w:t>
      </w:r>
      <w:r w:rsidRPr="00E339A8">
        <w:rPr>
          <w:rFonts w:ascii="Aptos" w:hAnsi="Aptos"/>
          <w:spacing w:val="-5"/>
        </w:rPr>
        <w:t xml:space="preserve"> </w:t>
      </w:r>
      <w:r w:rsidRPr="00E339A8">
        <w:rPr>
          <w:rFonts w:ascii="Aptos" w:hAnsi="Aptos"/>
        </w:rPr>
        <w:t>to</w:t>
      </w:r>
      <w:r w:rsidRPr="00E339A8">
        <w:rPr>
          <w:rFonts w:ascii="Aptos" w:hAnsi="Aptos"/>
          <w:spacing w:val="-4"/>
        </w:rPr>
        <w:t xml:space="preserve"> </w:t>
      </w:r>
      <w:r w:rsidRPr="00E339A8">
        <w:rPr>
          <w:rFonts w:ascii="Aptos" w:hAnsi="Aptos"/>
        </w:rPr>
        <w:t>calculate</w:t>
      </w:r>
      <w:r w:rsidRPr="00E339A8">
        <w:rPr>
          <w:rFonts w:ascii="Aptos" w:hAnsi="Aptos"/>
          <w:spacing w:val="-2"/>
        </w:rPr>
        <w:t xml:space="preserve"> </w:t>
      </w:r>
      <w:r w:rsidRPr="00E339A8">
        <w:rPr>
          <w:rFonts w:ascii="Aptos" w:hAnsi="Aptos"/>
        </w:rPr>
        <w:t>student</w:t>
      </w:r>
      <w:r w:rsidRPr="00E339A8">
        <w:rPr>
          <w:rFonts w:ascii="Aptos" w:hAnsi="Aptos"/>
          <w:spacing w:val="-2"/>
        </w:rPr>
        <w:t xml:space="preserve"> </w:t>
      </w:r>
      <w:r w:rsidRPr="00E339A8">
        <w:rPr>
          <w:rFonts w:ascii="Aptos" w:hAnsi="Aptos"/>
        </w:rPr>
        <w:t>participation</w:t>
      </w:r>
      <w:r w:rsidRPr="00E339A8">
        <w:rPr>
          <w:rFonts w:ascii="Aptos" w:hAnsi="Aptos"/>
          <w:spacing w:val="-4"/>
        </w:rPr>
        <w:t xml:space="preserve"> </w:t>
      </w:r>
      <w:r w:rsidRPr="00E339A8">
        <w:rPr>
          <w:rFonts w:ascii="Aptos" w:hAnsi="Aptos"/>
        </w:rPr>
        <w:t>in</w:t>
      </w:r>
      <w:r w:rsidRPr="00E339A8">
        <w:rPr>
          <w:rFonts w:ascii="Aptos" w:hAnsi="Aptos"/>
          <w:spacing w:val="-4"/>
        </w:rPr>
        <w:t xml:space="preserve"> </w:t>
      </w:r>
      <w:r w:rsidRPr="00E339A8">
        <w:rPr>
          <w:rFonts w:ascii="Aptos" w:hAnsi="Aptos"/>
        </w:rPr>
        <w:t>testing.</w:t>
      </w:r>
      <w:r w:rsidR="00D86832" w:rsidRPr="00E339A8">
        <w:rPr>
          <w:rFonts w:ascii="Aptos" w:hAnsi="Aptos"/>
        </w:rPr>
        <w:t xml:space="preserve"> As a result, students wh</w:t>
      </w:r>
      <w:r w:rsidR="00754B3F" w:rsidRPr="00E339A8">
        <w:rPr>
          <w:rFonts w:ascii="Aptos" w:hAnsi="Aptos"/>
        </w:rPr>
        <w:t>o are reported as E</w:t>
      </w:r>
      <w:r w:rsidR="00FB2638" w:rsidRPr="00E339A8">
        <w:rPr>
          <w:rFonts w:ascii="Aptos" w:hAnsi="Aptos"/>
        </w:rPr>
        <w:t>L</w:t>
      </w:r>
      <w:r w:rsidR="00754B3F" w:rsidRPr="00E339A8">
        <w:rPr>
          <w:rFonts w:ascii="Aptos" w:hAnsi="Aptos"/>
        </w:rPr>
        <w:t xml:space="preserve">s in SIMS who participate in ELA MCAS but do not participate in ACCESS will be identified as non-participants in the </w:t>
      </w:r>
      <w:r w:rsidR="00D94166" w:rsidRPr="00E339A8">
        <w:rPr>
          <w:rFonts w:ascii="Aptos" w:hAnsi="Aptos"/>
        </w:rPr>
        <w:t>required statewide assessments.</w:t>
      </w:r>
    </w:p>
    <w:p w14:paraId="7914717A" w14:textId="77777777" w:rsidR="00E339A8" w:rsidRDefault="00E339A8" w:rsidP="00E339A8">
      <w:pPr>
        <w:pStyle w:val="Heading2"/>
        <w:spacing w:before="0"/>
        <w:ind w:left="0"/>
        <w:rPr>
          <w:rFonts w:ascii="Aptos" w:hAnsi="Aptos"/>
        </w:rPr>
      </w:pPr>
    </w:p>
    <w:p w14:paraId="77ABD4DA" w14:textId="0859D386" w:rsidR="00547849" w:rsidRPr="00E339A8" w:rsidRDefault="00705B42" w:rsidP="00E339A8">
      <w:pPr>
        <w:pStyle w:val="Heading2"/>
        <w:spacing w:before="0"/>
        <w:ind w:left="0"/>
        <w:rPr>
          <w:rFonts w:ascii="Aptos" w:hAnsi="Aptos"/>
        </w:rPr>
      </w:pPr>
      <w:r w:rsidRPr="00E339A8">
        <w:rPr>
          <w:rFonts w:ascii="Aptos" w:hAnsi="Aptos"/>
        </w:rPr>
        <w:t>Resources/guidance</w:t>
      </w:r>
      <w:r w:rsidRPr="00E339A8">
        <w:rPr>
          <w:rFonts w:ascii="Aptos" w:hAnsi="Aptos"/>
          <w:spacing w:val="-9"/>
        </w:rPr>
        <w:t xml:space="preserve"> </w:t>
      </w:r>
      <w:r w:rsidR="00BD3AF1" w:rsidRPr="00E339A8">
        <w:rPr>
          <w:rFonts w:ascii="Aptos" w:hAnsi="Aptos"/>
          <w:spacing w:val="-9"/>
        </w:rPr>
        <w:t xml:space="preserve">and </w:t>
      </w:r>
      <w:r w:rsidRPr="00E339A8">
        <w:rPr>
          <w:rFonts w:ascii="Aptos" w:hAnsi="Aptos"/>
        </w:rPr>
        <w:t>s</w:t>
      </w:r>
      <w:r w:rsidR="00A86CAF" w:rsidRPr="00E339A8">
        <w:rPr>
          <w:rFonts w:ascii="Aptos" w:hAnsi="Aptos"/>
        </w:rPr>
        <w:t>teps</w:t>
      </w:r>
      <w:r w:rsidR="00A86CAF" w:rsidRPr="00E339A8">
        <w:rPr>
          <w:rFonts w:ascii="Aptos" w:hAnsi="Aptos"/>
          <w:spacing w:val="-6"/>
        </w:rPr>
        <w:t xml:space="preserve"> </w:t>
      </w:r>
      <w:r w:rsidR="00A86CAF" w:rsidRPr="00E339A8">
        <w:rPr>
          <w:rFonts w:ascii="Aptos" w:hAnsi="Aptos"/>
        </w:rPr>
        <w:t>districts</w:t>
      </w:r>
      <w:r w:rsidR="00A86CAF" w:rsidRPr="00E339A8">
        <w:rPr>
          <w:rFonts w:ascii="Aptos" w:hAnsi="Aptos"/>
          <w:spacing w:val="-6"/>
        </w:rPr>
        <w:t xml:space="preserve"> </w:t>
      </w:r>
      <w:r w:rsidR="00A86CAF" w:rsidRPr="00E339A8">
        <w:rPr>
          <w:rFonts w:ascii="Aptos" w:hAnsi="Aptos"/>
        </w:rPr>
        <w:t>and</w:t>
      </w:r>
      <w:r w:rsidR="00A86CAF" w:rsidRPr="00E339A8">
        <w:rPr>
          <w:rFonts w:ascii="Aptos" w:hAnsi="Aptos"/>
          <w:spacing w:val="-2"/>
        </w:rPr>
        <w:t xml:space="preserve"> </w:t>
      </w:r>
      <w:r w:rsidR="00A86CAF" w:rsidRPr="00E339A8">
        <w:rPr>
          <w:rFonts w:ascii="Aptos" w:hAnsi="Aptos"/>
        </w:rPr>
        <w:t>schools</w:t>
      </w:r>
      <w:r w:rsidR="00A86CAF" w:rsidRPr="00E339A8">
        <w:rPr>
          <w:rFonts w:ascii="Aptos" w:hAnsi="Aptos"/>
          <w:spacing w:val="-6"/>
        </w:rPr>
        <w:t xml:space="preserve"> </w:t>
      </w:r>
      <w:r w:rsidR="00A86CAF" w:rsidRPr="00E339A8">
        <w:rPr>
          <w:rFonts w:ascii="Aptos" w:hAnsi="Aptos"/>
        </w:rPr>
        <w:t>can</w:t>
      </w:r>
      <w:r w:rsidR="00A86CAF" w:rsidRPr="00E339A8">
        <w:rPr>
          <w:rFonts w:ascii="Aptos" w:hAnsi="Aptos"/>
          <w:spacing w:val="-1"/>
        </w:rPr>
        <w:t xml:space="preserve"> </w:t>
      </w:r>
      <w:r w:rsidR="00A86CAF" w:rsidRPr="00E339A8">
        <w:rPr>
          <w:rFonts w:ascii="Aptos" w:hAnsi="Aptos"/>
          <w:spacing w:val="-4"/>
        </w:rPr>
        <w:t>take:</w:t>
      </w:r>
    </w:p>
    <w:p w14:paraId="77ABD4DB" w14:textId="1666A83E" w:rsidR="00547849" w:rsidRDefault="00A86CAF" w:rsidP="00E339A8">
      <w:pPr>
        <w:rPr>
          <w:rFonts w:ascii="Aptos" w:hAnsi="Aptos"/>
        </w:rPr>
      </w:pPr>
      <w:r w:rsidRPr="00E339A8">
        <w:rPr>
          <w:rFonts w:ascii="Aptos" w:hAnsi="Aptos"/>
        </w:rPr>
        <w:t>In</w:t>
      </w:r>
      <w:r w:rsidRPr="00E339A8">
        <w:rPr>
          <w:rFonts w:ascii="Aptos" w:hAnsi="Aptos"/>
          <w:spacing w:val="-3"/>
        </w:rPr>
        <w:t xml:space="preserve"> </w:t>
      </w:r>
      <w:r w:rsidRPr="00E339A8">
        <w:rPr>
          <w:rFonts w:ascii="Aptos" w:hAnsi="Aptos"/>
        </w:rPr>
        <w:t>this</w:t>
      </w:r>
      <w:r w:rsidRPr="00E339A8">
        <w:rPr>
          <w:rFonts w:ascii="Aptos" w:hAnsi="Aptos"/>
          <w:spacing w:val="-2"/>
        </w:rPr>
        <w:t xml:space="preserve"> </w:t>
      </w:r>
      <w:r w:rsidRPr="00E339A8">
        <w:rPr>
          <w:rFonts w:ascii="Aptos" w:hAnsi="Aptos"/>
        </w:rPr>
        <w:t>case,</w:t>
      </w:r>
      <w:r w:rsidRPr="00E339A8">
        <w:rPr>
          <w:rFonts w:ascii="Aptos" w:hAnsi="Aptos"/>
          <w:spacing w:val="-2"/>
        </w:rPr>
        <w:t xml:space="preserve"> </w:t>
      </w:r>
      <w:r w:rsidRPr="00E339A8">
        <w:rPr>
          <w:rFonts w:ascii="Aptos" w:hAnsi="Aptos"/>
        </w:rPr>
        <w:t>the</w:t>
      </w:r>
      <w:r w:rsidRPr="00E339A8">
        <w:rPr>
          <w:rFonts w:ascii="Aptos" w:hAnsi="Aptos"/>
          <w:spacing w:val="-4"/>
        </w:rPr>
        <w:t xml:space="preserve"> </w:t>
      </w:r>
      <w:r w:rsidRPr="00E339A8">
        <w:rPr>
          <w:rFonts w:ascii="Aptos" w:hAnsi="Aptos"/>
        </w:rPr>
        <w:t>school</w:t>
      </w:r>
      <w:r w:rsidRPr="00E339A8">
        <w:rPr>
          <w:rFonts w:ascii="Aptos" w:hAnsi="Aptos"/>
          <w:spacing w:val="-2"/>
        </w:rPr>
        <w:t xml:space="preserve"> </w:t>
      </w:r>
      <w:r w:rsidRPr="00E339A8">
        <w:rPr>
          <w:rFonts w:ascii="Aptos" w:hAnsi="Aptos"/>
        </w:rPr>
        <w:t>should</w:t>
      </w:r>
      <w:r w:rsidRPr="00E339A8">
        <w:rPr>
          <w:rFonts w:ascii="Aptos" w:hAnsi="Aptos"/>
          <w:spacing w:val="-3"/>
        </w:rPr>
        <w:t xml:space="preserve"> </w:t>
      </w:r>
      <w:r w:rsidRPr="00E339A8">
        <w:rPr>
          <w:rFonts w:ascii="Aptos" w:hAnsi="Aptos"/>
          <w:i/>
          <w:iCs/>
        </w:rPr>
        <w:t>not</w:t>
      </w:r>
      <w:r w:rsidRPr="00E339A8">
        <w:rPr>
          <w:rFonts w:ascii="Aptos" w:hAnsi="Aptos"/>
          <w:i/>
          <w:iCs/>
          <w:spacing w:val="-1"/>
        </w:rPr>
        <w:t xml:space="preserve"> </w:t>
      </w:r>
      <w:r w:rsidRPr="00E339A8">
        <w:rPr>
          <w:rFonts w:ascii="Aptos" w:hAnsi="Aptos"/>
        </w:rPr>
        <w:t>administer</w:t>
      </w:r>
      <w:r w:rsidRPr="00E339A8">
        <w:rPr>
          <w:rFonts w:ascii="Aptos" w:hAnsi="Aptos"/>
          <w:spacing w:val="-2"/>
        </w:rPr>
        <w:t xml:space="preserve"> </w:t>
      </w:r>
      <w:r w:rsidRPr="00E339A8">
        <w:rPr>
          <w:rFonts w:ascii="Aptos" w:hAnsi="Aptos"/>
        </w:rPr>
        <w:t>the</w:t>
      </w:r>
      <w:r w:rsidRPr="00E339A8">
        <w:rPr>
          <w:rFonts w:ascii="Aptos" w:hAnsi="Aptos"/>
          <w:spacing w:val="-4"/>
        </w:rPr>
        <w:t xml:space="preserve"> </w:t>
      </w:r>
      <w:r w:rsidRPr="00E339A8">
        <w:rPr>
          <w:rFonts w:ascii="Aptos" w:hAnsi="Aptos"/>
        </w:rPr>
        <w:t>ACCESS</w:t>
      </w:r>
      <w:r w:rsidRPr="00E339A8">
        <w:rPr>
          <w:rFonts w:ascii="Aptos" w:hAnsi="Aptos"/>
          <w:spacing w:val="-3"/>
        </w:rPr>
        <w:t xml:space="preserve"> </w:t>
      </w:r>
      <w:r w:rsidRPr="00E339A8">
        <w:rPr>
          <w:rFonts w:ascii="Aptos" w:hAnsi="Aptos"/>
        </w:rPr>
        <w:t>test</w:t>
      </w:r>
      <w:r w:rsidRPr="00E339A8">
        <w:rPr>
          <w:rFonts w:ascii="Aptos" w:hAnsi="Aptos"/>
          <w:spacing w:val="-4"/>
        </w:rPr>
        <w:t xml:space="preserve"> </w:t>
      </w:r>
      <w:r w:rsidRPr="00E339A8">
        <w:rPr>
          <w:rFonts w:ascii="Aptos" w:hAnsi="Aptos"/>
        </w:rPr>
        <w:t>to</w:t>
      </w:r>
      <w:r w:rsidRPr="00E339A8">
        <w:rPr>
          <w:rFonts w:ascii="Aptos" w:hAnsi="Aptos"/>
          <w:spacing w:val="-1"/>
        </w:rPr>
        <w:t xml:space="preserve"> </w:t>
      </w:r>
      <w:r w:rsidRPr="00E339A8">
        <w:rPr>
          <w:rFonts w:ascii="Aptos" w:hAnsi="Aptos"/>
        </w:rPr>
        <w:t>the</w:t>
      </w:r>
      <w:r w:rsidRPr="00E339A8">
        <w:rPr>
          <w:rFonts w:ascii="Aptos" w:hAnsi="Aptos"/>
          <w:spacing w:val="-4"/>
        </w:rPr>
        <w:t xml:space="preserve"> </w:t>
      </w:r>
      <w:r w:rsidR="00956961" w:rsidRPr="00E339A8">
        <w:rPr>
          <w:rFonts w:ascii="Aptos" w:hAnsi="Aptos"/>
        </w:rPr>
        <w:t>student but</w:t>
      </w:r>
      <w:r w:rsidRPr="00E339A8">
        <w:rPr>
          <w:rFonts w:ascii="Aptos" w:hAnsi="Aptos"/>
          <w:spacing w:val="-4"/>
        </w:rPr>
        <w:t xml:space="preserve"> </w:t>
      </w:r>
      <w:r w:rsidRPr="00E339A8">
        <w:rPr>
          <w:rFonts w:ascii="Aptos" w:hAnsi="Aptos"/>
        </w:rPr>
        <w:t>should</w:t>
      </w:r>
      <w:r w:rsidRPr="00E339A8">
        <w:rPr>
          <w:rFonts w:ascii="Aptos" w:hAnsi="Aptos"/>
          <w:spacing w:val="-3"/>
        </w:rPr>
        <w:t xml:space="preserve"> </w:t>
      </w:r>
      <w:r w:rsidRPr="00E339A8">
        <w:rPr>
          <w:rFonts w:ascii="Aptos" w:hAnsi="Aptos"/>
        </w:rPr>
        <w:t>correct the SIMS</w:t>
      </w:r>
      <w:r w:rsidRPr="00E339A8">
        <w:rPr>
          <w:rFonts w:ascii="Aptos" w:hAnsi="Aptos"/>
          <w:spacing w:val="-1"/>
        </w:rPr>
        <w:t xml:space="preserve"> </w:t>
      </w:r>
      <w:r w:rsidRPr="00E339A8">
        <w:rPr>
          <w:rFonts w:ascii="Aptos" w:hAnsi="Aptos"/>
        </w:rPr>
        <w:t>data reported</w:t>
      </w:r>
      <w:r w:rsidRPr="00E339A8">
        <w:rPr>
          <w:rFonts w:ascii="Aptos" w:hAnsi="Aptos"/>
          <w:spacing w:val="-1"/>
        </w:rPr>
        <w:t xml:space="preserve"> </w:t>
      </w:r>
      <w:r w:rsidRPr="00E339A8">
        <w:rPr>
          <w:rFonts w:ascii="Aptos" w:hAnsi="Aptos"/>
        </w:rPr>
        <w:t>to</w:t>
      </w:r>
      <w:r w:rsidRPr="00E339A8">
        <w:rPr>
          <w:rFonts w:ascii="Aptos" w:hAnsi="Aptos"/>
          <w:spacing w:val="-1"/>
        </w:rPr>
        <w:t xml:space="preserve"> </w:t>
      </w:r>
      <w:r w:rsidRPr="00E339A8">
        <w:rPr>
          <w:rFonts w:ascii="Aptos" w:hAnsi="Aptos"/>
        </w:rPr>
        <w:t>DESE in</w:t>
      </w:r>
      <w:r w:rsidRPr="00E339A8">
        <w:rPr>
          <w:rFonts w:ascii="Aptos" w:hAnsi="Aptos"/>
          <w:spacing w:val="-1"/>
        </w:rPr>
        <w:t xml:space="preserve"> </w:t>
      </w:r>
      <w:r w:rsidRPr="00E339A8">
        <w:rPr>
          <w:rFonts w:ascii="Aptos" w:hAnsi="Aptos"/>
        </w:rPr>
        <w:t>a</w:t>
      </w:r>
      <w:r w:rsidRPr="00E339A8">
        <w:rPr>
          <w:rFonts w:ascii="Aptos" w:hAnsi="Aptos"/>
          <w:spacing w:val="-2"/>
        </w:rPr>
        <w:t xml:space="preserve"> </w:t>
      </w:r>
      <w:r w:rsidRPr="00E339A8">
        <w:rPr>
          <w:rFonts w:ascii="Aptos" w:hAnsi="Aptos"/>
        </w:rPr>
        <w:t>subsequent</w:t>
      </w:r>
      <w:r w:rsidRPr="00E339A8">
        <w:rPr>
          <w:rFonts w:ascii="Aptos" w:hAnsi="Aptos"/>
          <w:spacing w:val="-2"/>
        </w:rPr>
        <w:t xml:space="preserve"> </w:t>
      </w:r>
      <w:r w:rsidRPr="00E339A8">
        <w:rPr>
          <w:rFonts w:ascii="Aptos" w:hAnsi="Aptos"/>
        </w:rPr>
        <w:t>submission.</w:t>
      </w:r>
      <w:r w:rsidR="00D94166" w:rsidRPr="00E339A8">
        <w:rPr>
          <w:rFonts w:ascii="Aptos" w:hAnsi="Aptos"/>
        </w:rPr>
        <w:t xml:space="preserve"> In addition, the student should be removed from test registration in WIDA AMS, and if necessary, reported during the ACCESS discrepancy reporting window in the early summer. </w:t>
      </w:r>
      <w:r w:rsidRPr="00E339A8">
        <w:rPr>
          <w:rFonts w:ascii="Aptos" w:hAnsi="Aptos"/>
          <w:spacing w:val="-2"/>
        </w:rPr>
        <w:t xml:space="preserve">If the former EL student </w:t>
      </w:r>
      <w:r w:rsidR="6CD71EF3" w:rsidRPr="00E339A8">
        <w:rPr>
          <w:rFonts w:ascii="Aptos" w:hAnsi="Aptos"/>
          <w:spacing w:val="-2"/>
        </w:rPr>
        <w:t xml:space="preserve">remains </w:t>
      </w:r>
      <w:r w:rsidRPr="00E339A8">
        <w:rPr>
          <w:rFonts w:ascii="Aptos" w:hAnsi="Aptos"/>
          <w:spacing w:val="-2"/>
        </w:rPr>
        <w:t>flagged for</w:t>
      </w:r>
      <w:r w:rsidRPr="00E339A8">
        <w:rPr>
          <w:rFonts w:ascii="Aptos" w:hAnsi="Aptos"/>
        </w:rPr>
        <w:t xml:space="preserve"> </w:t>
      </w:r>
      <w:r w:rsidRPr="00E339A8">
        <w:rPr>
          <w:rFonts w:ascii="Aptos" w:hAnsi="Aptos"/>
          <w:spacing w:val="-2"/>
        </w:rPr>
        <w:t>non-participation,</w:t>
      </w:r>
      <w:r w:rsidRPr="00E339A8">
        <w:rPr>
          <w:rFonts w:ascii="Aptos" w:hAnsi="Aptos"/>
        </w:rPr>
        <w:t xml:space="preserve"> </w:t>
      </w:r>
      <w:r w:rsidR="4C29918C" w:rsidRPr="00E339A8">
        <w:rPr>
          <w:rFonts w:ascii="Aptos" w:hAnsi="Aptos"/>
        </w:rPr>
        <w:t>the district should report it to DESE during the MCAS discrepancy reporting window in August</w:t>
      </w:r>
      <w:r w:rsidRPr="00E339A8">
        <w:rPr>
          <w:rFonts w:ascii="Aptos" w:hAnsi="Aptos"/>
        </w:rPr>
        <w:t>.</w:t>
      </w:r>
    </w:p>
    <w:p w14:paraId="313F7F02" w14:textId="77777777" w:rsidR="00E339A8" w:rsidRPr="00E339A8" w:rsidRDefault="00E339A8" w:rsidP="00E339A8">
      <w:pPr>
        <w:rPr>
          <w:rFonts w:ascii="Aptos" w:hAnsi="Aptos"/>
        </w:rPr>
      </w:pPr>
    </w:p>
    <w:p w14:paraId="77ABD4DC" w14:textId="77777777" w:rsidR="00547849" w:rsidRPr="00E339A8" w:rsidRDefault="00A86CAF" w:rsidP="00E339A8">
      <w:pPr>
        <w:pStyle w:val="Heading1"/>
        <w:spacing w:before="0"/>
        <w:ind w:left="0"/>
        <w:rPr>
          <w:rFonts w:ascii="Aptos" w:hAnsi="Aptos"/>
        </w:rPr>
      </w:pPr>
      <w:r w:rsidRPr="00E339A8">
        <w:rPr>
          <w:rFonts w:ascii="Aptos" w:hAnsi="Aptos"/>
          <w:smallCaps/>
          <w:color w:val="2E74B5"/>
        </w:rPr>
        <w:t>Low</w:t>
      </w:r>
      <w:r w:rsidRPr="00E339A8">
        <w:rPr>
          <w:rFonts w:ascii="Aptos" w:hAnsi="Aptos"/>
          <w:smallCaps/>
          <w:color w:val="2E74B5"/>
          <w:spacing w:val="-8"/>
        </w:rPr>
        <w:t xml:space="preserve"> </w:t>
      </w:r>
      <w:r w:rsidRPr="00E339A8">
        <w:rPr>
          <w:rFonts w:ascii="Aptos" w:hAnsi="Aptos"/>
          <w:smallCaps/>
          <w:color w:val="2E74B5"/>
        </w:rPr>
        <w:t>Participation</w:t>
      </w:r>
      <w:r w:rsidRPr="00E339A8">
        <w:rPr>
          <w:rFonts w:ascii="Aptos" w:hAnsi="Aptos"/>
          <w:smallCaps/>
          <w:color w:val="2E74B5"/>
          <w:spacing w:val="-8"/>
        </w:rPr>
        <w:t xml:space="preserve"> </w:t>
      </w:r>
      <w:r w:rsidRPr="00E339A8">
        <w:rPr>
          <w:rFonts w:ascii="Aptos" w:hAnsi="Aptos"/>
          <w:smallCaps/>
          <w:color w:val="2E74B5"/>
        </w:rPr>
        <w:t>of</w:t>
      </w:r>
      <w:r w:rsidRPr="00E339A8">
        <w:rPr>
          <w:rFonts w:ascii="Aptos" w:hAnsi="Aptos"/>
          <w:smallCaps/>
          <w:color w:val="2E74B5"/>
          <w:spacing w:val="-6"/>
        </w:rPr>
        <w:t xml:space="preserve"> </w:t>
      </w:r>
      <w:r w:rsidRPr="00E339A8">
        <w:rPr>
          <w:rFonts w:ascii="Aptos" w:hAnsi="Aptos"/>
          <w:smallCaps/>
          <w:color w:val="2E74B5"/>
        </w:rPr>
        <w:t>Students</w:t>
      </w:r>
      <w:r w:rsidRPr="00E339A8">
        <w:rPr>
          <w:rFonts w:ascii="Aptos" w:hAnsi="Aptos"/>
          <w:smallCaps/>
          <w:color w:val="2E74B5"/>
          <w:spacing w:val="-9"/>
        </w:rPr>
        <w:t xml:space="preserve"> </w:t>
      </w:r>
      <w:r w:rsidRPr="00E339A8">
        <w:rPr>
          <w:rFonts w:ascii="Aptos" w:hAnsi="Aptos"/>
          <w:smallCaps/>
          <w:color w:val="2E74B5"/>
        </w:rPr>
        <w:t>in</w:t>
      </w:r>
      <w:r w:rsidRPr="00E339A8">
        <w:rPr>
          <w:rFonts w:ascii="Aptos" w:hAnsi="Aptos"/>
          <w:smallCaps/>
          <w:color w:val="2E74B5"/>
          <w:spacing w:val="-9"/>
        </w:rPr>
        <w:t xml:space="preserve"> </w:t>
      </w:r>
      <w:r w:rsidRPr="00E339A8">
        <w:rPr>
          <w:rFonts w:ascii="Aptos" w:hAnsi="Aptos"/>
          <w:smallCaps/>
          <w:color w:val="2E74B5"/>
        </w:rPr>
        <w:t>Alternate</w:t>
      </w:r>
      <w:r w:rsidRPr="00E339A8">
        <w:rPr>
          <w:rFonts w:ascii="Aptos" w:hAnsi="Aptos"/>
          <w:smallCaps/>
          <w:color w:val="2E74B5"/>
          <w:spacing w:val="-7"/>
        </w:rPr>
        <w:t xml:space="preserve"> </w:t>
      </w:r>
      <w:r w:rsidRPr="00E339A8">
        <w:rPr>
          <w:rFonts w:ascii="Aptos" w:hAnsi="Aptos"/>
          <w:smallCaps/>
          <w:color w:val="2E74B5"/>
          <w:spacing w:val="-2"/>
        </w:rPr>
        <w:t>Settings</w:t>
      </w:r>
    </w:p>
    <w:p w14:paraId="2EC955BF" w14:textId="77777777" w:rsidR="00E339A8" w:rsidRDefault="00E339A8" w:rsidP="00E339A8">
      <w:pPr>
        <w:ind w:right="217"/>
        <w:rPr>
          <w:rFonts w:ascii="Aptos" w:hAnsi="Aptos"/>
          <w:b/>
        </w:rPr>
      </w:pPr>
    </w:p>
    <w:p w14:paraId="1D08BE6B" w14:textId="6BF84704" w:rsidR="00E914CB" w:rsidRPr="00E339A8" w:rsidRDefault="00A86CAF" w:rsidP="00E339A8">
      <w:pPr>
        <w:ind w:right="217"/>
        <w:rPr>
          <w:rFonts w:ascii="Aptos" w:hAnsi="Aptos"/>
          <w:b/>
          <w:bCs/>
          <w:spacing w:val="40"/>
        </w:rPr>
      </w:pPr>
      <w:r w:rsidRPr="00E339A8">
        <w:rPr>
          <w:rFonts w:ascii="Aptos" w:hAnsi="Aptos"/>
          <w:b/>
        </w:rPr>
        <w:t>Common scenario</w:t>
      </w:r>
      <w:r w:rsidR="1ED1DC5E" w:rsidRPr="00E339A8">
        <w:rPr>
          <w:rFonts w:ascii="Aptos" w:hAnsi="Aptos"/>
          <w:b/>
          <w:bCs/>
        </w:rPr>
        <w:t>:</w:t>
      </w:r>
      <w:r w:rsidRPr="00E339A8">
        <w:rPr>
          <w:rFonts w:ascii="Aptos" w:hAnsi="Aptos"/>
          <w:b/>
          <w:spacing w:val="40"/>
        </w:rPr>
        <w:t xml:space="preserve"> </w:t>
      </w:r>
      <w:r w:rsidRPr="00E339A8">
        <w:rPr>
          <w:rFonts w:ascii="Aptos" w:hAnsi="Aptos"/>
          <w:b/>
        </w:rPr>
        <w:t>A district assumes that it is not responsible for testing students who are temporarily receiving educational services in an out-of-district placement or alternate setting during the</w:t>
      </w:r>
      <w:r w:rsidRPr="00E339A8">
        <w:rPr>
          <w:rFonts w:ascii="Aptos" w:hAnsi="Aptos"/>
          <w:b/>
          <w:spacing w:val="-3"/>
        </w:rPr>
        <w:t xml:space="preserve"> </w:t>
      </w:r>
      <w:r w:rsidRPr="00E339A8">
        <w:rPr>
          <w:rFonts w:ascii="Aptos" w:hAnsi="Aptos"/>
          <w:b/>
        </w:rPr>
        <w:t>MCAS</w:t>
      </w:r>
      <w:r w:rsidRPr="00E339A8">
        <w:rPr>
          <w:rFonts w:ascii="Aptos" w:hAnsi="Aptos"/>
          <w:b/>
          <w:spacing w:val="-3"/>
        </w:rPr>
        <w:t xml:space="preserve"> </w:t>
      </w:r>
      <w:r w:rsidRPr="00E339A8">
        <w:rPr>
          <w:rFonts w:ascii="Aptos" w:hAnsi="Aptos"/>
          <w:b/>
        </w:rPr>
        <w:t>testing</w:t>
      </w:r>
      <w:r w:rsidRPr="00E339A8">
        <w:rPr>
          <w:rFonts w:ascii="Aptos" w:hAnsi="Aptos"/>
          <w:b/>
          <w:spacing w:val="-3"/>
        </w:rPr>
        <w:t xml:space="preserve"> </w:t>
      </w:r>
      <w:r w:rsidRPr="00E339A8">
        <w:rPr>
          <w:rFonts w:ascii="Aptos" w:hAnsi="Aptos"/>
          <w:b/>
        </w:rPr>
        <w:t>window.</w:t>
      </w:r>
      <w:r w:rsidRPr="00E339A8">
        <w:rPr>
          <w:rFonts w:ascii="Aptos" w:hAnsi="Aptos"/>
          <w:b/>
          <w:spacing w:val="40"/>
        </w:rPr>
        <w:t xml:space="preserve"> </w:t>
      </w:r>
    </w:p>
    <w:p w14:paraId="69E04C89" w14:textId="77777777" w:rsidR="00E339A8" w:rsidRDefault="00E339A8" w:rsidP="00E339A8">
      <w:pPr>
        <w:ind w:right="217"/>
        <w:rPr>
          <w:rFonts w:ascii="Aptos" w:hAnsi="Aptos"/>
          <w:b/>
          <w:bCs/>
        </w:rPr>
      </w:pPr>
    </w:p>
    <w:p w14:paraId="77ABD4DD" w14:textId="7CEB4C6F" w:rsidR="00547849" w:rsidRPr="00E339A8" w:rsidRDefault="000557B6" w:rsidP="00E339A8">
      <w:pPr>
        <w:ind w:right="217"/>
        <w:rPr>
          <w:rFonts w:ascii="Aptos" w:hAnsi="Aptos"/>
        </w:rPr>
      </w:pPr>
      <w:r w:rsidRPr="00E339A8">
        <w:rPr>
          <w:rFonts w:ascii="Aptos" w:hAnsi="Aptos"/>
          <w:b/>
          <w:bCs/>
        </w:rPr>
        <w:t>Remedy:</w:t>
      </w:r>
      <w:r w:rsidRPr="00E339A8">
        <w:rPr>
          <w:rFonts w:ascii="Aptos" w:hAnsi="Aptos"/>
        </w:rPr>
        <w:t xml:space="preserve"> Districts</w:t>
      </w:r>
      <w:r w:rsidR="00A86CAF" w:rsidRPr="00E339A8">
        <w:rPr>
          <w:rFonts w:ascii="Aptos" w:hAnsi="Aptos"/>
          <w:spacing w:val="-4"/>
        </w:rPr>
        <w:t xml:space="preserve"> </w:t>
      </w:r>
      <w:r w:rsidR="00A86CAF" w:rsidRPr="00E339A8">
        <w:rPr>
          <w:rFonts w:ascii="Aptos" w:hAnsi="Aptos"/>
        </w:rPr>
        <w:t>are</w:t>
      </w:r>
      <w:r w:rsidR="00A86CAF" w:rsidRPr="00E339A8">
        <w:rPr>
          <w:rFonts w:ascii="Aptos" w:hAnsi="Aptos"/>
          <w:spacing w:val="-4"/>
        </w:rPr>
        <w:t xml:space="preserve"> </w:t>
      </w:r>
      <w:r w:rsidR="00A86CAF" w:rsidRPr="00E339A8">
        <w:rPr>
          <w:rFonts w:ascii="Aptos" w:hAnsi="Aptos"/>
        </w:rPr>
        <w:t>expected</w:t>
      </w:r>
      <w:r w:rsidR="00A86CAF" w:rsidRPr="00E339A8">
        <w:rPr>
          <w:rFonts w:ascii="Aptos" w:hAnsi="Aptos"/>
          <w:spacing w:val="-5"/>
        </w:rPr>
        <w:t xml:space="preserve"> </w:t>
      </w:r>
      <w:r w:rsidR="00A86CAF" w:rsidRPr="00E339A8">
        <w:rPr>
          <w:rFonts w:ascii="Aptos" w:hAnsi="Aptos"/>
        </w:rPr>
        <w:t>to</w:t>
      </w:r>
      <w:r w:rsidR="00A86CAF" w:rsidRPr="00E339A8">
        <w:rPr>
          <w:rFonts w:ascii="Aptos" w:hAnsi="Aptos"/>
          <w:spacing w:val="-1"/>
        </w:rPr>
        <w:t xml:space="preserve"> </w:t>
      </w:r>
      <w:r w:rsidR="00A86CAF" w:rsidRPr="00E339A8">
        <w:rPr>
          <w:rFonts w:ascii="Aptos" w:hAnsi="Aptos"/>
        </w:rPr>
        <w:t>provide</w:t>
      </w:r>
      <w:r w:rsidR="00A86CAF" w:rsidRPr="00E339A8">
        <w:rPr>
          <w:rFonts w:ascii="Aptos" w:hAnsi="Aptos"/>
          <w:spacing w:val="-3"/>
        </w:rPr>
        <w:t xml:space="preserve"> </w:t>
      </w:r>
      <w:r w:rsidR="00A86CAF" w:rsidRPr="00E339A8">
        <w:rPr>
          <w:rFonts w:ascii="Aptos" w:hAnsi="Aptos"/>
        </w:rPr>
        <w:t>an</w:t>
      </w:r>
      <w:r w:rsidR="00A86CAF" w:rsidRPr="00E339A8">
        <w:rPr>
          <w:rFonts w:ascii="Aptos" w:hAnsi="Aptos"/>
          <w:spacing w:val="-3"/>
        </w:rPr>
        <w:t xml:space="preserve"> </w:t>
      </w:r>
      <w:r w:rsidR="00A86CAF" w:rsidRPr="00E339A8">
        <w:rPr>
          <w:rFonts w:ascii="Aptos" w:hAnsi="Aptos"/>
        </w:rPr>
        <w:t>alternative</w:t>
      </w:r>
      <w:r w:rsidR="00A86CAF" w:rsidRPr="00E339A8">
        <w:rPr>
          <w:rFonts w:ascii="Aptos" w:hAnsi="Aptos"/>
          <w:spacing w:val="-1"/>
        </w:rPr>
        <w:t xml:space="preserve"> </w:t>
      </w:r>
      <w:r w:rsidR="00A86CAF" w:rsidRPr="00E339A8">
        <w:rPr>
          <w:rFonts w:ascii="Aptos" w:hAnsi="Aptos"/>
        </w:rPr>
        <w:t>plan</w:t>
      </w:r>
      <w:r w:rsidR="00A86CAF" w:rsidRPr="00E339A8">
        <w:rPr>
          <w:rFonts w:ascii="Aptos" w:hAnsi="Aptos"/>
          <w:spacing w:val="-3"/>
        </w:rPr>
        <w:t xml:space="preserve"> </w:t>
      </w:r>
      <w:r w:rsidR="00A86CAF" w:rsidRPr="00E339A8">
        <w:rPr>
          <w:rFonts w:ascii="Aptos" w:hAnsi="Aptos"/>
        </w:rPr>
        <w:t>to</w:t>
      </w:r>
      <w:r w:rsidR="00A86CAF" w:rsidRPr="00E339A8">
        <w:rPr>
          <w:rFonts w:ascii="Aptos" w:hAnsi="Aptos"/>
          <w:spacing w:val="-1"/>
        </w:rPr>
        <w:t xml:space="preserve"> </w:t>
      </w:r>
      <w:r w:rsidR="00A86CAF" w:rsidRPr="00E339A8">
        <w:rPr>
          <w:rFonts w:ascii="Aptos" w:hAnsi="Aptos"/>
        </w:rPr>
        <w:t>test</w:t>
      </w:r>
      <w:r w:rsidR="00A86CAF" w:rsidRPr="00E339A8">
        <w:rPr>
          <w:rFonts w:ascii="Aptos" w:hAnsi="Aptos"/>
          <w:spacing w:val="-4"/>
        </w:rPr>
        <w:t xml:space="preserve"> </w:t>
      </w:r>
      <w:r w:rsidR="00A86CAF" w:rsidRPr="00E339A8">
        <w:rPr>
          <w:rFonts w:ascii="Aptos" w:hAnsi="Aptos"/>
        </w:rPr>
        <w:t>those</w:t>
      </w:r>
      <w:r w:rsidR="00A86CAF" w:rsidRPr="00E339A8">
        <w:rPr>
          <w:rFonts w:ascii="Aptos" w:hAnsi="Aptos"/>
          <w:spacing w:val="-1"/>
        </w:rPr>
        <w:t xml:space="preserve"> </w:t>
      </w:r>
      <w:r w:rsidR="00A86CAF" w:rsidRPr="00E339A8">
        <w:rPr>
          <w:rFonts w:ascii="Aptos" w:hAnsi="Aptos"/>
        </w:rPr>
        <w:t>students, either in the temporary setting or if that is not possible, in an alternate test setting. This may apply to:</w:t>
      </w:r>
    </w:p>
    <w:p w14:paraId="77ABD4DE" w14:textId="77777777" w:rsidR="00547849" w:rsidRPr="00313F25" w:rsidRDefault="00A86CAF" w:rsidP="00313F25">
      <w:pPr>
        <w:pStyle w:val="ListParagraph"/>
        <w:numPr>
          <w:ilvl w:val="0"/>
          <w:numId w:val="7"/>
        </w:numPr>
        <w:tabs>
          <w:tab w:val="left" w:pos="1080"/>
        </w:tabs>
        <w:rPr>
          <w:rFonts w:ascii="Aptos" w:hAnsi="Aptos"/>
        </w:rPr>
      </w:pPr>
      <w:r w:rsidRPr="00313F25">
        <w:rPr>
          <w:rFonts w:ascii="Aptos" w:hAnsi="Aptos"/>
        </w:rPr>
        <w:t>Students</w:t>
      </w:r>
      <w:r w:rsidRPr="00313F25">
        <w:rPr>
          <w:rFonts w:ascii="Aptos" w:hAnsi="Aptos"/>
          <w:spacing w:val="-4"/>
        </w:rPr>
        <w:t xml:space="preserve"> </w:t>
      </w:r>
      <w:r w:rsidRPr="00313F25">
        <w:rPr>
          <w:rFonts w:ascii="Aptos" w:hAnsi="Aptos"/>
        </w:rPr>
        <w:t>who</w:t>
      </w:r>
      <w:r w:rsidRPr="00313F25">
        <w:rPr>
          <w:rFonts w:ascii="Aptos" w:hAnsi="Aptos"/>
          <w:spacing w:val="-3"/>
        </w:rPr>
        <w:t xml:space="preserve"> </w:t>
      </w:r>
      <w:r w:rsidRPr="00313F25">
        <w:rPr>
          <w:rFonts w:ascii="Aptos" w:hAnsi="Aptos"/>
        </w:rPr>
        <w:t>have</w:t>
      </w:r>
      <w:r w:rsidRPr="00313F25">
        <w:rPr>
          <w:rFonts w:ascii="Aptos" w:hAnsi="Aptos"/>
          <w:spacing w:val="-3"/>
        </w:rPr>
        <w:t xml:space="preserve"> </w:t>
      </w:r>
      <w:r w:rsidRPr="00313F25">
        <w:rPr>
          <w:rFonts w:ascii="Aptos" w:hAnsi="Aptos"/>
        </w:rPr>
        <w:t>been</w:t>
      </w:r>
      <w:r w:rsidRPr="00313F25">
        <w:rPr>
          <w:rFonts w:ascii="Aptos" w:hAnsi="Aptos"/>
          <w:spacing w:val="-5"/>
        </w:rPr>
        <w:t xml:space="preserve"> </w:t>
      </w:r>
      <w:r w:rsidRPr="00313F25">
        <w:rPr>
          <w:rFonts w:ascii="Aptos" w:hAnsi="Aptos"/>
        </w:rPr>
        <w:t>expelled</w:t>
      </w:r>
      <w:r w:rsidRPr="00313F25">
        <w:rPr>
          <w:rFonts w:ascii="Aptos" w:hAnsi="Aptos"/>
          <w:spacing w:val="-5"/>
        </w:rPr>
        <w:t xml:space="preserve"> </w:t>
      </w:r>
      <w:r w:rsidRPr="00313F25">
        <w:rPr>
          <w:rFonts w:ascii="Aptos" w:hAnsi="Aptos"/>
        </w:rPr>
        <w:t>but</w:t>
      </w:r>
      <w:r w:rsidRPr="00313F25">
        <w:rPr>
          <w:rFonts w:ascii="Aptos" w:hAnsi="Aptos"/>
          <w:spacing w:val="-3"/>
        </w:rPr>
        <w:t xml:space="preserve"> </w:t>
      </w:r>
      <w:r w:rsidRPr="00313F25">
        <w:rPr>
          <w:rFonts w:ascii="Aptos" w:hAnsi="Aptos"/>
        </w:rPr>
        <w:t>receive</w:t>
      </w:r>
      <w:r w:rsidRPr="00313F25">
        <w:rPr>
          <w:rFonts w:ascii="Aptos" w:hAnsi="Aptos"/>
          <w:spacing w:val="-6"/>
        </w:rPr>
        <w:t xml:space="preserve"> </w:t>
      </w:r>
      <w:r w:rsidRPr="00313F25">
        <w:rPr>
          <w:rFonts w:ascii="Aptos" w:hAnsi="Aptos"/>
        </w:rPr>
        <w:t>educational</w:t>
      </w:r>
      <w:r w:rsidRPr="00313F25">
        <w:rPr>
          <w:rFonts w:ascii="Aptos" w:hAnsi="Aptos"/>
          <w:spacing w:val="-4"/>
        </w:rPr>
        <w:t xml:space="preserve"> </w:t>
      </w:r>
      <w:r w:rsidRPr="00313F25">
        <w:rPr>
          <w:rFonts w:ascii="Aptos" w:hAnsi="Aptos"/>
        </w:rPr>
        <w:t>services</w:t>
      </w:r>
      <w:r w:rsidRPr="00313F25">
        <w:rPr>
          <w:rFonts w:ascii="Aptos" w:hAnsi="Aptos"/>
          <w:spacing w:val="-4"/>
        </w:rPr>
        <w:t xml:space="preserve"> </w:t>
      </w:r>
      <w:r w:rsidRPr="00313F25">
        <w:rPr>
          <w:rFonts w:ascii="Aptos" w:hAnsi="Aptos"/>
        </w:rPr>
        <w:t>from</w:t>
      </w:r>
      <w:r w:rsidRPr="00313F25">
        <w:rPr>
          <w:rFonts w:ascii="Aptos" w:hAnsi="Aptos"/>
          <w:spacing w:val="-5"/>
        </w:rPr>
        <w:t xml:space="preserve"> </w:t>
      </w:r>
      <w:r w:rsidRPr="00313F25">
        <w:rPr>
          <w:rFonts w:ascii="Aptos" w:hAnsi="Aptos"/>
        </w:rPr>
        <w:t>the</w:t>
      </w:r>
      <w:r w:rsidRPr="00313F25">
        <w:rPr>
          <w:rFonts w:ascii="Aptos" w:hAnsi="Aptos"/>
          <w:spacing w:val="-5"/>
        </w:rPr>
        <w:t xml:space="preserve"> </w:t>
      </w:r>
      <w:r w:rsidRPr="00313F25">
        <w:rPr>
          <w:rFonts w:ascii="Aptos" w:hAnsi="Aptos"/>
          <w:spacing w:val="-2"/>
        </w:rPr>
        <w:t>district;</w:t>
      </w:r>
    </w:p>
    <w:p w14:paraId="77ABD4DF" w14:textId="63C80780" w:rsidR="00547849" w:rsidRPr="00313F25" w:rsidRDefault="00A86CAF" w:rsidP="00313F25">
      <w:pPr>
        <w:pStyle w:val="ListParagraph"/>
        <w:numPr>
          <w:ilvl w:val="0"/>
          <w:numId w:val="7"/>
        </w:numPr>
        <w:tabs>
          <w:tab w:val="left" w:pos="1080"/>
        </w:tabs>
        <w:rPr>
          <w:rFonts w:ascii="Aptos" w:hAnsi="Aptos"/>
        </w:rPr>
      </w:pPr>
      <w:r w:rsidRPr="00313F25">
        <w:rPr>
          <w:rFonts w:ascii="Aptos" w:hAnsi="Aptos"/>
        </w:rPr>
        <w:t>Students</w:t>
      </w:r>
      <w:r w:rsidRPr="00313F25">
        <w:rPr>
          <w:rFonts w:ascii="Aptos" w:hAnsi="Aptos"/>
          <w:spacing w:val="-7"/>
        </w:rPr>
        <w:t xml:space="preserve"> </w:t>
      </w:r>
      <w:r w:rsidRPr="00313F25">
        <w:rPr>
          <w:rFonts w:ascii="Aptos" w:hAnsi="Aptos"/>
        </w:rPr>
        <w:t>enrolled</w:t>
      </w:r>
      <w:r w:rsidRPr="00313F25">
        <w:rPr>
          <w:rFonts w:ascii="Aptos" w:hAnsi="Aptos"/>
          <w:spacing w:val="-5"/>
        </w:rPr>
        <w:t xml:space="preserve"> </w:t>
      </w:r>
      <w:r w:rsidRPr="00313F25">
        <w:rPr>
          <w:rFonts w:ascii="Aptos" w:hAnsi="Aptos"/>
        </w:rPr>
        <w:t>in</w:t>
      </w:r>
      <w:r w:rsidRPr="00313F25">
        <w:rPr>
          <w:rFonts w:ascii="Aptos" w:hAnsi="Aptos"/>
          <w:spacing w:val="-5"/>
        </w:rPr>
        <w:t xml:space="preserve"> </w:t>
      </w:r>
      <w:r w:rsidRPr="00313F25">
        <w:rPr>
          <w:rFonts w:ascii="Aptos" w:hAnsi="Aptos"/>
        </w:rPr>
        <w:t>institutional</w:t>
      </w:r>
      <w:r w:rsidRPr="00313F25">
        <w:rPr>
          <w:rFonts w:ascii="Aptos" w:hAnsi="Aptos"/>
          <w:spacing w:val="-5"/>
        </w:rPr>
        <w:t xml:space="preserve"> </w:t>
      </w:r>
      <w:r w:rsidRPr="00313F25">
        <w:rPr>
          <w:rFonts w:ascii="Aptos" w:hAnsi="Aptos"/>
        </w:rPr>
        <w:t>settings</w:t>
      </w:r>
      <w:r w:rsidRPr="00313F25">
        <w:rPr>
          <w:rFonts w:ascii="Aptos" w:hAnsi="Aptos"/>
          <w:spacing w:val="-6"/>
        </w:rPr>
        <w:t xml:space="preserve"> </w:t>
      </w:r>
      <w:r w:rsidR="00BD6F59" w:rsidRPr="00313F25">
        <w:rPr>
          <w:rFonts w:ascii="Aptos" w:hAnsi="Aptos"/>
        </w:rPr>
        <w:t>that</w:t>
      </w:r>
      <w:r w:rsidRPr="00313F25">
        <w:rPr>
          <w:rFonts w:ascii="Aptos" w:hAnsi="Aptos"/>
          <w:spacing w:val="-5"/>
        </w:rPr>
        <w:t xml:space="preserve"> </w:t>
      </w:r>
      <w:r w:rsidRPr="00313F25">
        <w:rPr>
          <w:rFonts w:ascii="Aptos" w:hAnsi="Aptos"/>
        </w:rPr>
        <w:t>receive</w:t>
      </w:r>
      <w:r w:rsidRPr="00313F25">
        <w:rPr>
          <w:rFonts w:ascii="Aptos" w:hAnsi="Aptos"/>
          <w:spacing w:val="-8"/>
        </w:rPr>
        <w:t xml:space="preserve"> </w:t>
      </w:r>
      <w:r w:rsidRPr="00313F25">
        <w:rPr>
          <w:rFonts w:ascii="Aptos" w:hAnsi="Aptos"/>
        </w:rPr>
        <w:t>educational</w:t>
      </w:r>
      <w:r w:rsidRPr="00313F25">
        <w:rPr>
          <w:rFonts w:ascii="Aptos" w:hAnsi="Aptos"/>
          <w:spacing w:val="-8"/>
        </w:rPr>
        <w:t xml:space="preserve"> </w:t>
      </w:r>
      <w:r w:rsidRPr="00313F25">
        <w:rPr>
          <w:rFonts w:ascii="Aptos" w:hAnsi="Aptos"/>
        </w:rPr>
        <w:t>services</w:t>
      </w:r>
      <w:r w:rsidRPr="00313F25">
        <w:rPr>
          <w:rFonts w:ascii="Aptos" w:hAnsi="Aptos"/>
          <w:spacing w:val="-6"/>
        </w:rPr>
        <w:t xml:space="preserve"> </w:t>
      </w:r>
      <w:r w:rsidRPr="00313F25">
        <w:rPr>
          <w:rFonts w:ascii="Aptos" w:hAnsi="Aptos"/>
        </w:rPr>
        <w:t>from</w:t>
      </w:r>
      <w:r w:rsidRPr="00313F25">
        <w:rPr>
          <w:rFonts w:ascii="Aptos" w:hAnsi="Aptos"/>
          <w:spacing w:val="-5"/>
        </w:rPr>
        <w:t xml:space="preserve"> </w:t>
      </w:r>
      <w:r w:rsidRPr="00313F25">
        <w:rPr>
          <w:rFonts w:ascii="Aptos" w:hAnsi="Aptos"/>
        </w:rPr>
        <w:t>the</w:t>
      </w:r>
      <w:r w:rsidRPr="00313F25">
        <w:rPr>
          <w:rFonts w:ascii="Aptos" w:hAnsi="Aptos"/>
          <w:spacing w:val="-3"/>
        </w:rPr>
        <w:t xml:space="preserve"> </w:t>
      </w:r>
      <w:r w:rsidRPr="00313F25">
        <w:rPr>
          <w:rFonts w:ascii="Aptos" w:hAnsi="Aptos"/>
          <w:spacing w:val="-2"/>
        </w:rPr>
        <w:t>district;</w:t>
      </w:r>
    </w:p>
    <w:p w14:paraId="77ABD4E0" w14:textId="45151FA2" w:rsidR="00547849" w:rsidRPr="00313F25" w:rsidRDefault="00A86CAF" w:rsidP="00313F25">
      <w:pPr>
        <w:pStyle w:val="ListParagraph"/>
        <w:numPr>
          <w:ilvl w:val="0"/>
          <w:numId w:val="7"/>
        </w:numPr>
        <w:tabs>
          <w:tab w:val="left" w:pos="1080"/>
        </w:tabs>
        <w:ind w:right="407"/>
        <w:rPr>
          <w:rFonts w:ascii="Aptos" w:hAnsi="Aptos"/>
        </w:rPr>
      </w:pPr>
      <w:r w:rsidRPr="00313F25">
        <w:rPr>
          <w:rFonts w:ascii="Aptos" w:hAnsi="Aptos"/>
        </w:rPr>
        <w:t>Students</w:t>
      </w:r>
      <w:r w:rsidRPr="00313F25">
        <w:rPr>
          <w:rFonts w:ascii="Aptos" w:hAnsi="Aptos"/>
          <w:spacing w:val="-3"/>
        </w:rPr>
        <w:t xml:space="preserve"> </w:t>
      </w:r>
      <w:r w:rsidRPr="00313F25">
        <w:rPr>
          <w:rFonts w:ascii="Aptos" w:hAnsi="Aptos"/>
        </w:rPr>
        <w:t>enrolled</w:t>
      </w:r>
      <w:r w:rsidRPr="00313F25">
        <w:rPr>
          <w:rFonts w:ascii="Aptos" w:hAnsi="Aptos"/>
          <w:spacing w:val="-4"/>
        </w:rPr>
        <w:t xml:space="preserve"> </w:t>
      </w:r>
      <w:r w:rsidRPr="00313F25">
        <w:rPr>
          <w:rFonts w:ascii="Aptos" w:hAnsi="Aptos"/>
        </w:rPr>
        <w:t>in</w:t>
      </w:r>
      <w:r w:rsidRPr="00313F25">
        <w:rPr>
          <w:rFonts w:ascii="Aptos" w:hAnsi="Aptos"/>
          <w:spacing w:val="-4"/>
        </w:rPr>
        <w:t xml:space="preserve"> </w:t>
      </w:r>
      <w:r w:rsidRPr="00313F25">
        <w:rPr>
          <w:rFonts w:ascii="Aptos" w:hAnsi="Aptos"/>
        </w:rPr>
        <w:t>private</w:t>
      </w:r>
      <w:r w:rsidRPr="00313F25">
        <w:rPr>
          <w:rFonts w:ascii="Aptos" w:hAnsi="Aptos"/>
          <w:spacing w:val="-2"/>
        </w:rPr>
        <w:t xml:space="preserve"> </w:t>
      </w:r>
      <w:r w:rsidRPr="00313F25">
        <w:rPr>
          <w:rFonts w:ascii="Aptos" w:hAnsi="Aptos"/>
        </w:rPr>
        <w:t>schools</w:t>
      </w:r>
      <w:r w:rsidRPr="00313F25">
        <w:rPr>
          <w:rFonts w:ascii="Aptos" w:hAnsi="Aptos"/>
          <w:spacing w:val="-5"/>
        </w:rPr>
        <w:t xml:space="preserve"> </w:t>
      </w:r>
      <w:r w:rsidR="00864241" w:rsidRPr="00313F25">
        <w:rPr>
          <w:rFonts w:ascii="Aptos" w:hAnsi="Aptos"/>
        </w:rPr>
        <w:t>that</w:t>
      </w:r>
      <w:r w:rsidRPr="00313F25">
        <w:rPr>
          <w:rFonts w:ascii="Aptos" w:hAnsi="Aptos"/>
          <w:spacing w:val="-2"/>
        </w:rPr>
        <w:t xml:space="preserve"> </w:t>
      </w:r>
      <w:r w:rsidRPr="00313F25">
        <w:rPr>
          <w:rFonts w:ascii="Aptos" w:hAnsi="Aptos"/>
        </w:rPr>
        <w:t>receive</w:t>
      </w:r>
      <w:r w:rsidRPr="00313F25">
        <w:rPr>
          <w:rFonts w:ascii="Aptos" w:hAnsi="Aptos"/>
          <w:spacing w:val="-2"/>
        </w:rPr>
        <w:t xml:space="preserve"> </w:t>
      </w:r>
      <w:r w:rsidRPr="00313F25">
        <w:rPr>
          <w:rFonts w:ascii="Aptos" w:hAnsi="Aptos"/>
        </w:rPr>
        <w:t>special</w:t>
      </w:r>
      <w:r w:rsidRPr="00313F25">
        <w:rPr>
          <w:rFonts w:ascii="Aptos" w:hAnsi="Aptos"/>
          <w:spacing w:val="-3"/>
        </w:rPr>
        <w:t xml:space="preserve"> </w:t>
      </w:r>
      <w:r w:rsidRPr="00313F25">
        <w:rPr>
          <w:rFonts w:ascii="Aptos" w:hAnsi="Aptos"/>
        </w:rPr>
        <w:t>education</w:t>
      </w:r>
      <w:r w:rsidRPr="00313F25">
        <w:rPr>
          <w:rFonts w:ascii="Aptos" w:hAnsi="Aptos"/>
          <w:spacing w:val="-4"/>
        </w:rPr>
        <w:t xml:space="preserve"> </w:t>
      </w:r>
      <w:r w:rsidRPr="00313F25">
        <w:rPr>
          <w:rFonts w:ascii="Aptos" w:hAnsi="Aptos"/>
        </w:rPr>
        <w:t>that</w:t>
      </w:r>
      <w:r w:rsidRPr="00313F25">
        <w:rPr>
          <w:rFonts w:ascii="Aptos" w:hAnsi="Aptos"/>
          <w:spacing w:val="-2"/>
        </w:rPr>
        <w:t xml:space="preserve"> </w:t>
      </w:r>
      <w:r w:rsidRPr="00313F25">
        <w:rPr>
          <w:rFonts w:ascii="Aptos" w:hAnsi="Aptos"/>
        </w:rPr>
        <w:t>is</w:t>
      </w:r>
      <w:r w:rsidRPr="00313F25">
        <w:rPr>
          <w:rFonts w:ascii="Aptos" w:hAnsi="Aptos"/>
          <w:spacing w:val="-3"/>
        </w:rPr>
        <w:t xml:space="preserve"> </w:t>
      </w:r>
      <w:r w:rsidRPr="00313F25">
        <w:rPr>
          <w:rFonts w:ascii="Aptos" w:hAnsi="Aptos"/>
        </w:rPr>
        <w:t>publicly</w:t>
      </w:r>
      <w:r w:rsidRPr="00313F25">
        <w:rPr>
          <w:rFonts w:ascii="Aptos" w:hAnsi="Aptos"/>
          <w:spacing w:val="-2"/>
        </w:rPr>
        <w:t xml:space="preserve"> </w:t>
      </w:r>
      <w:r w:rsidRPr="00313F25">
        <w:rPr>
          <w:rFonts w:ascii="Aptos" w:hAnsi="Aptos"/>
        </w:rPr>
        <w:t xml:space="preserve">funded </w:t>
      </w:r>
      <w:r w:rsidRPr="00313F25">
        <w:rPr>
          <w:rFonts w:ascii="Aptos" w:hAnsi="Aptos"/>
          <w:i/>
        </w:rPr>
        <w:t xml:space="preserve">(includes approved and unapproved private special education schools within and outside </w:t>
      </w:r>
      <w:r w:rsidRPr="00313F25">
        <w:rPr>
          <w:rFonts w:ascii="Aptos" w:hAnsi="Aptos"/>
          <w:i/>
          <w:spacing w:val="-2"/>
        </w:rPr>
        <w:t>Massachusetts)</w:t>
      </w:r>
      <w:r w:rsidRPr="00313F25">
        <w:rPr>
          <w:rFonts w:ascii="Aptos" w:hAnsi="Aptos"/>
          <w:spacing w:val="-2"/>
        </w:rPr>
        <w:t>;</w:t>
      </w:r>
    </w:p>
    <w:p w14:paraId="77ABD4E1" w14:textId="77777777" w:rsidR="00547849" w:rsidRPr="00313F25" w:rsidRDefault="00A86CAF" w:rsidP="00313F25">
      <w:pPr>
        <w:pStyle w:val="ListParagraph"/>
        <w:numPr>
          <w:ilvl w:val="0"/>
          <w:numId w:val="7"/>
        </w:numPr>
        <w:tabs>
          <w:tab w:val="left" w:pos="1080"/>
        </w:tabs>
        <w:ind w:right="989"/>
        <w:rPr>
          <w:rFonts w:ascii="Aptos" w:hAnsi="Aptos"/>
        </w:rPr>
      </w:pPr>
      <w:r w:rsidRPr="00313F25">
        <w:rPr>
          <w:rFonts w:ascii="Aptos" w:hAnsi="Aptos"/>
        </w:rPr>
        <w:t>Students</w:t>
      </w:r>
      <w:r w:rsidRPr="00313F25">
        <w:rPr>
          <w:rFonts w:ascii="Aptos" w:hAnsi="Aptos"/>
          <w:spacing w:val="-2"/>
        </w:rPr>
        <w:t xml:space="preserve"> </w:t>
      </w:r>
      <w:r w:rsidRPr="00313F25">
        <w:rPr>
          <w:rFonts w:ascii="Aptos" w:hAnsi="Aptos"/>
        </w:rPr>
        <w:t>in</w:t>
      </w:r>
      <w:r w:rsidRPr="00313F25">
        <w:rPr>
          <w:rFonts w:ascii="Aptos" w:hAnsi="Aptos"/>
          <w:spacing w:val="-3"/>
        </w:rPr>
        <w:t xml:space="preserve"> </w:t>
      </w:r>
      <w:r w:rsidRPr="00313F25">
        <w:rPr>
          <w:rFonts w:ascii="Aptos" w:hAnsi="Aptos"/>
        </w:rPr>
        <w:t>custody</w:t>
      </w:r>
      <w:r w:rsidRPr="00313F25">
        <w:rPr>
          <w:rFonts w:ascii="Aptos" w:hAnsi="Aptos"/>
          <w:spacing w:val="-3"/>
        </w:rPr>
        <w:t xml:space="preserve"> </w:t>
      </w:r>
      <w:r w:rsidRPr="00313F25">
        <w:rPr>
          <w:rFonts w:ascii="Aptos" w:hAnsi="Aptos"/>
        </w:rPr>
        <w:t>of</w:t>
      </w:r>
      <w:r w:rsidRPr="00313F25">
        <w:rPr>
          <w:rFonts w:ascii="Aptos" w:hAnsi="Aptos"/>
          <w:spacing w:val="-4"/>
        </w:rPr>
        <w:t xml:space="preserve"> </w:t>
      </w:r>
      <w:r w:rsidRPr="00313F25">
        <w:rPr>
          <w:rFonts w:ascii="Aptos" w:hAnsi="Aptos"/>
        </w:rPr>
        <w:t>either</w:t>
      </w:r>
      <w:r w:rsidRPr="00313F25">
        <w:rPr>
          <w:rFonts w:ascii="Aptos" w:hAnsi="Aptos"/>
          <w:spacing w:val="-2"/>
        </w:rPr>
        <w:t xml:space="preserve"> </w:t>
      </w:r>
      <w:r w:rsidRPr="00313F25">
        <w:rPr>
          <w:rFonts w:ascii="Aptos" w:hAnsi="Aptos"/>
        </w:rPr>
        <w:t>the</w:t>
      </w:r>
      <w:r w:rsidRPr="00313F25">
        <w:rPr>
          <w:rFonts w:ascii="Aptos" w:hAnsi="Aptos"/>
          <w:spacing w:val="-4"/>
        </w:rPr>
        <w:t xml:space="preserve"> </w:t>
      </w:r>
      <w:r w:rsidRPr="00313F25">
        <w:rPr>
          <w:rFonts w:ascii="Aptos" w:hAnsi="Aptos"/>
        </w:rPr>
        <w:t>Department</w:t>
      </w:r>
      <w:r w:rsidRPr="00313F25">
        <w:rPr>
          <w:rFonts w:ascii="Aptos" w:hAnsi="Aptos"/>
          <w:spacing w:val="-4"/>
        </w:rPr>
        <w:t xml:space="preserve"> </w:t>
      </w:r>
      <w:r w:rsidRPr="00313F25">
        <w:rPr>
          <w:rFonts w:ascii="Aptos" w:hAnsi="Aptos"/>
        </w:rPr>
        <w:t>of</w:t>
      </w:r>
      <w:r w:rsidRPr="00313F25">
        <w:rPr>
          <w:rFonts w:ascii="Aptos" w:hAnsi="Aptos"/>
          <w:spacing w:val="-2"/>
        </w:rPr>
        <w:t xml:space="preserve"> </w:t>
      </w:r>
      <w:r w:rsidRPr="00313F25">
        <w:rPr>
          <w:rFonts w:ascii="Aptos" w:hAnsi="Aptos"/>
        </w:rPr>
        <w:t>Children</w:t>
      </w:r>
      <w:r w:rsidRPr="00313F25">
        <w:rPr>
          <w:rFonts w:ascii="Aptos" w:hAnsi="Aptos"/>
          <w:spacing w:val="-3"/>
        </w:rPr>
        <w:t xml:space="preserve"> </w:t>
      </w:r>
      <w:r w:rsidRPr="00313F25">
        <w:rPr>
          <w:rFonts w:ascii="Aptos" w:hAnsi="Aptos"/>
        </w:rPr>
        <w:t>and</w:t>
      </w:r>
      <w:r w:rsidRPr="00313F25">
        <w:rPr>
          <w:rFonts w:ascii="Aptos" w:hAnsi="Aptos"/>
          <w:spacing w:val="-3"/>
        </w:rPr>
        <w:t xml:space="preserve"> </w:t>
      </w:r>
      <w:r w:rsidRPr="00313F25">
        <w:rPr>
          <w:rFonts w:ascii="Aptos" w:hAnsi="Aptos"/>
        </w:rPr>
        <w:t>Families</w:t>
      </w:r>
      <w:r w:rsidRPr="00313F25">
        <w:rPr>
          <w:rFonts w:ascii="Aptos" w:hAnsi="Aptos"/>
          <w:spacing w:val="-2"/>
        </w:rPr>
        <w:t xml:space="preserve"> </w:t>
      </w:r>
      <w:r w:rsidRPr="00313F25">
        <w:rPr>
          <w:rFonts w:ascii="Aptos" w:hAnsi="Aptos"/>
        </w:rPr>
        <w:t>(DCF)</w:t>
      </w:r>
      <w:r w:rsidRPr="00313F25">
        <w:rPr>
          <w:rFonts w:ascii="Aptos" w:hAnsi="Aptos"/>
          <w:spacing w:val="-4"/>
        </w:rPr>
        <w:t xml:space="preserve"> </w:t>
      </w:r>
      <w:r w:rsidRPr="00313F25">
        <w:rPr>
          <w:rFonts w:ascii="Aptos" w:hAnsi="Aptos"/>
        </w:rPr>
        <w:t>or</w:t>
      </w:r>
      <w:r w:rsidRPr="00313F25">
        <w:rPr>
          <w:rFonts w:ascii="Aptos" w:hAnsi="Aptos"/>
          <w:spacing w:val="-4"/>
        </w:rPr>
        <w:t xml:space="preserve"> </w:t>
      </w:r>
      <w:r w:rsidRPr="00313F25">
        <w:rPr>
          <w:rFonts w:ascii="Aptos" w:hAnsi="Aptos"/>
        </w:rPr>
        <w:t>the Department of Youth Services (DYS);</w:t>
      </w:r>
    </w:p>
    <w:p w14:paraId="77ABD4E2" w14:textId="77777777" w:rsidR="00547849" w:rsidRPr="00313F25" w:rsidRDefault="00A86CAF" w:rsidP="00313F25">
      <w:pPr>
        <w:pStyle w:val="ListParagraph"/>
        <w:numPr>
          <w:ilvl w:val="0"/>
          <w:numId w:val="7"/>
        </w:numPr>
        <w:tabs>
          <w:tab w:val="left" w:pos="1080"/>
        </w:tabs>
        <w:ind w:right="151"/>
        <w:rPr>
          <w:rFonts w:ascii="Aptos" w:hAnsi="Aptos"/>
        </w:rPr>
      </w:pPr>
      <w:r w:rsidRPr="00313F25">
        <w:rPr>
          <w:rFonts w:ascii="Aptos" w:hAnsi="Aptos"/>
        </w:rPr>
        <w:t>Students</w:t>
      </w:r>
      <w:r w:rsidRPr="00313F25">
        <w:rPr>
          <w:rFonts w:ascii="Aptos" w:hAnsi="Aptos"/>
          <w:spacing w:val="-2"/>
        </w:rPr>
        <w:t xml:space="preserve"> </w:t>
      </w:r>
      <w:r w:rsidRPr="00313F25">
        <w:rPr>
          <w:rFonts w:ascii="Aptos" w:hAnsi="Aptos"/>
        </w:rPr>
        <w:t>served</w:t>
      </w:r>
      <w:r w:rsidRPr="00313F25">
        <w:rPr>
          <w:rFonts w:ascii="Aptos" w:hAnsi="Aptos"/>
          <w:spacing w:val="-3"/>
        </w:rPr>
        <w:t xml:space="preserve"> </w:t>
      </w:r>
      <w:r w:rsidRPr="00313F25">
        <w:rPr>
          <w:rFonts w:ascii="Aptos" w:hAnsi="Aptos"/>
        </w:rPr>
        <w:t>under</w:t>
      </w:r>
      <w:r w:rsidRPr="00313F25">
        <w:rPr>
          <w:rFonts w:ascii="Aptos" w:hAnsi="Aptos"/>
          <w:spacing w:val="-4"/>
        </w:rPr>
        <w:t xml:space="preserve"> </w:t>
      </w:r>
      <w:r w:rsidRPr="00313F25">
        <w:rPr>
          <w:rFonts w:ascii="Aptos" w:hAnsi="Aptos"/>
        </w:rPr>
        <w:t>a</w:t>
      </w:r>
      <w:r w:rsidRPr="00313F25">
        <w:rPr>
          <w:rFonts w:ascii="Aptos" w:hAnsi="Aptos"/>
          <w:spacing w:val="-2"/>
        </w:rPr>
        <w:t xml:space="preserve"> </w:t>
      </w:r>
      <w:r w:rsidRPr="00313F25">
        <w:rPr>
          <w:rFonts w:ascii="Aptos" w:hAnsi="Aptos"/>
        </w:rPr>
        <w:t>home</w:t>
      </w:r>
      <w:r w:rsidRPr="00313F25">
        <w:rPr>
          <w:rFonts w:ascii="Aptos" w:hAnsi="Aptos"/>
          <w:spacing w:val="-4"/>
        </w:rPr>
        <w:t xml:space="preserve"> </w:t>
      </w:r>
      <w:r w:rsidRPr="00313F25">
        <w:rPr>
          <w:rFonts w:ascii="Aptos" w:hAnsi="Aptos"/>
        </w:rPr>
        <w:t>or</w:t>
      </w:r>
      <w:r w:rsidRPr="00313F25">
        <w:rPr>
          <w:rFonts w:ascii="Aptos" w:hAnsi="Aptos"/>
          <w:spacing w:val="-2"/>
        </w:rPr>
        <w:t xml:space="preserve"> </w:t>
      </w:r>
      <w:r w:rsidRPr="00313F25">
        <w:rPr>
          <w:rFonts w:ascii="Aptos" w:hAnsi="Aptos"/>
        </w:rPr>
        <w:t>hospital</w:t>
      </w:r>
      <w:r w:rsidRPr="00313F25">
        <w:rPr>
          <w:rFonts w:ascii="Aptos" w:hAnsi="Aptos"/>
          <w:spacing w:val="-2"/>
        </w:rPr>
        <w:t xml:space="preserve"> </w:t>
      </w:r>
      <w:r w:rsidRPr="00313F25">
        <w:rPr>
          <w:rFonts w:ascii="Aptos" w:hAnsi="Aptos"/>
        </w:rPr>
        <w:t>program</w:t>
      </w:r>
      <w:r w:rsidRPr="00313F25">
        <w:rPr>
          <w:rFonts w:ascii="Aptos" w:hAnsi="Aptos"/>
          <w:spacing w:val="-3"/>
        </w:rPr>
        <w:t xml:space="preserve"> </w:t>
      </w:r>
      <w:r w:rsidRPr="00313F25">
        <w:rPr>
          <w:rFonts w:ascii="Aptos" w:hAnsi="Aptos"/>
        </w:rPr>
        <w:t>of</w:t>
      </w:r>
      <w:r w:rsidRPr="00313F25">
        <w:rPr>
          <w:rFonts w:ascii="Aptos" w:hAnsi="Aptos"/>
          <w:spacing w:val="-2"/>
        </w:rPr>
        <w:t xml:space="preserve"> </w:t>
      </w:r>
      <w:r w:rsidRPr="00313F25">
        <w:rPr>
          <w:rFonts w:ascii="Aptos" w:hAnsi="Aptos"/>
        </w:rPr>
        <w:t>instruction</w:t>
      </w:r>
      <w:r w:rsidRPr="00313F25">
        <w:rPr>
          <w:rFonts w:ascii="Aptos" w:hAnsi="Aptos"/>
          <w:spacing w:val="-3"/>
        </w:rPr>
        <w:t xml:space="preserve"> </w:t>
      </w:r>
      <w:r w:rsidRPr="00313F25">
        <w:rPr>
          <w:rFonts w:ascii="Aptos" w:hAnsi="Aptos"/>
        </w:rPr>
        <w:t>due</w:t>
      </w:r>
      <w:r w:rsidRPr="00313F25">
        <w:rPr>
          <w:rFonts w:ascii="Aptos" w:hAnsi="Aptos"/>
          <w:spacing w:val="-4"/>
        </w:rPr>
        <w:t xml:space="preserve"> </w:t>
      </w:r>
      <w:r w:rsidRPr="00313F25">
        <w:rPr>
          <w:rFonts w:ascii="Aptos" w:hAnsi="Aptos"/>
        </w:rPr>
        <w:t>to</w:t>
      </w:r>
      <w:r w:rsidRPr="00313F25">
        <w:rPr>
          <w:rFonts w:ascii="Aptos" w:hAnsi="Aptos"/>
          <w:spacing w:val="-1"/>
        </w:rPr>
        <w:t xml:space="preserve"> </w:t>
      </w:r>
      <w:r w:rsidRPr="00313F25">
        <w:rPr>
          <w:rFonts w:ascii="Aptos" w:hAnsi="Aptos"/>
        </w:rPr>
        <w:t>an</w:t>
      </w:r>
      <w:r w:rsidRPr="00313F25">
        <w:rPr>
          <w:rFonts w:ascii="Aptos" w:hAnsi="Aptos"/>
          <w:spacing w:val="-3"/>
        </w:rPr>
        <w:t xml:space="preserve"> </w:t>
      </w:r>
      <w:r w:rsidRPr="00313F25">
        <w:rPr>
          <w:rFonts w:ascii="Aptos" w:hAnsi="Aptos"/>
        </w:rPr>
        <w:t>illness,</w:t>
      </w:r>
      <w:r w:rsidRPr="00313F25">
        <w:rPr>
          <w:rFonts w:ascii="Aptos" w:hAnsi="Aptos"/>
          <w:spacing w:val="-2"/>
        </w:rPr>
        <w:t xml:space="preserve"> </w:t>
      </w:r>
      <w:r w:rsidRPr="00313F25">
        <w:rPr>
          <w:rFonts w:ascii="Aptos" w:hAnsi="Aptos"/>
        </w:rPr>
        <w:t>injury,</w:t>
      </w:r>
      <w:r w:rsidRPr="00313F25">
        <w:rPr>
          <w:rFonts w:ascii="Aptos" w:hAnsi="Aptos"/>
          <w:spacing w:val="-4"/>
        </w:rPr>
        <w:t xml:space="preserve"> </w:t>
      </w:r>
      <w:r w:rsidRPr="00313F25">
        <w:rPr>
          <w:rFonts w:ascii="Aptos" w:hAnsi="Aptos"/>
        </w:rPr>
        <w:t>or temporary disability;</w:t>
      </w:r>
    </w:p>
    <w:p w14:paraId="77ABD4E3" w14:textId="77777777" w:rsidR="00547849" w:rsidRPr="00313F25" w:rsidRDefault="00A86CAF" w:rsidP="00313F25">
      <w:pPr>
        <w:pStyle w:val="ListParagraph"/>
        <w:numPr>
          <w:ilvl w:val="0"/>
          <w:numId w:val="7"/>
        </w:numPr>
        <w:tabs>
          <w:tab w:val="left" w:pos="1080"/>
        </w:tabs>
        <w:rPr>
          <w:rFonts w:ascii="Aptos" w:hAnsi="Aptos"/>
        </w:rPr>
      </w:pPr>
      <w:r w:rsidRPr="00313F25">
        <w:rPr>
          <w:rFonts w:ascii="Aptos" w:hAnsi="Aptos"/>
        </w:rPr>
        <w:t>Students</w:t>
      </w:r>
      <w:r w:rsidRPr="00313F25">
        <w:rPr>
          <w:rFonts w:ascii="Aptos" w:hAnsi="Aptos"/>
          <w:spacing w:val="-7"/>
        </w:rPr>
        <w:t xml:space="preserve"> </w:t>
      </w:r>
      <w:r w:rsidRPr="00313F25">
        <w:rPr>
          <w:rFonts w:ascii="Aptos" w:hAnsi="Aptos"/>
        </w:rPr>
        <w:t>currently</w:t>
      </w:r>
      <w:r w:rsidRPr="00313F25">
        <w:rPr>
          <w:rFonts w:ascii="Aptos" w:hAnsi="Aptos"/>
          <w:spacing w:val="-4"/>
        </w:rPr>
        <w:t xml:space="preserve"> </w:t>
      </w:r>
      <w:r w:rsidRPr="00313F25">
        <w:rPr>
          <w:rFonts w:ascii="Aptos" w:hAnsi="Aptos"/>
        </w:rPr>
        <w:t>in</w:t>
      </w:r>
      <w:r w:rsidRPr="00313F25">
        <w:rPr>
          <w:rFonts w:ascii="Aptos" w:hAnsi="Aptos"/>
          <w:spacing w:val="-6"/>
        </w:rPr>
        <w:t xml:space="preserve"> </w:t>
      </w:r>
      <w:r w:rsidRPr="00313F25">
        <w:rPr>
          <w:rFonts w:ascii="Aptos" w:hAnsi="Aptos"/>
        </w:rPr>
        <w:t>a</w:t>
      </w:r>
      <w:r w:rsidRPr="00313F25">
        <w:rPr>
          <w:rFonts w:ascii="Aptos" w:hAnsi="Aptos"/>
          <w:spacing w:val="-7"/>
        </w:rPr>
        <w:t xml:space="preserve"> </w:t>
      </w:r>
      <w:r w:rsidRPr="00313F25">
        <w:rPr>
          <w:rFonts w:ascii="Aptos" w:hAnsi="Aptos"/>
        </w:rPr>
        <w:t>temporary</w:t>
      </w:r>
      <w:r w:rsidRPr="00313F25">
        <w:rPr>
          <w:rFonts w:ascii="Aptos" w:hAnsi="Aptos"/>
          <w:spacing w:val="-6"/>
        </w:rPr>
        <w:t xml:space="preserve"> </w:t>
      </w:r>
      <w:r w:rsidRPr="00313F25">
        <w:rPr>
          <w:rFonts w:ascii="Aptos" w:hAnsi="Aptos"/>
        </w:rPr>
        <w:t>evaluative</w:t>
      </w:r>
      <w:r w:rsidRPr="00313F25">
        <w:rPr>
          <w:rFonts w:ascii="Aptos" w:hAnsi="Aptos"/>
          <w:spacing w:val="-4"/>
        </w:rPr>
        <w:t xml:space="preserve"> </w:t>
      </w:r>
      <w:r w:rsidRPr="00313F25">
        <w:rPr>
          <w:rFonts w:ascii="Aptos" w:hAnsi="Aptos"/>
        </w:rPr>
        <w:t>placement</w:t>
      </w:r>
      <w:r w:rsidRPr="00313F25">
        <w:rPr>
          <w:rFonts w:ascii="Aptos" w:hAnsi="Aptos"/>
          <w:spacing w:val="-4"/>
        </w:rPr>
        <w:t xml:space="preserve"> </w:t>
      </w:r>
      <w:r w:rsidRPr="00313F25">
        <w:rPr>
          <w:rFonts w:ascii="Aptos" w:hAnsi="Aptos"/>
        </w:rPr>
        <w:t>outside</w:t>
      </w:r>
      <w:r w:rsidRPr="00313F25">
        <w:rPr>
          <w:rFonts w:ascii="Aptos" w:hAnsi="Aptos"/>
          <w:spacing w:val="-4"/>
        </w:rPr>
        <w:t xml:space="preserve"> </w:t>
      </w:r>
      <w:r w:rsidRPr="00313F25">
        <w:rPr>
          <w:rFonts w:ascii="Aptos" w:hAnsi="Aptos"/>
        </w:rPr>
        <w:t>the</w:t>
      </w:r>
      <w:r w:rsidRPr="00313F25">
        <w:rPr>
          <w:rFonts w:ascii="Aptos" w:hAnsi="Aptos"/>
          <w:spacing w:val="-6"/>
        </w:rPr>
        <w:t xml:space="preserve"> </w:t>
      </w:r>
      <w:r w:rsidRPr="00313F25">
        <w:rPr>
          <w:rFonts w:ascii="Aptos" w:hAnsi="Aptos"/>
          <w:spacing w:val="-2"/>
        </w:rPr>
        <w:t>district.</w:t>
      </w:r>
    </w:p>
    <w:p w14:paraId="0E4F2DF8" w14:textId="77777777" w:rsidR="00E339A8" w:rsidRDefault="00E339A8" w:rsidP="00E339A8">
      <w:pPr>
        <w:pStyle w:val="Heading2"/>
        <w:spacing w:before="0"/>
        <w:ind w:left="120"/>
        <w:rPr>
          <w:rFonts w:ascii="Aptos" w:hAnsi="Aptos"/>
        </w:rPr>
      </w:pPr>
    </w:p>
    <w:p w14:paraId="77ABD4E4" w14:textId="20523F32" w:rsidR="00547849" w:rsidRPr="00E339A8" w:rsidRDefault="00BD3AF1" w:rsidP="00E339A8">
      <w:pPr>
        <w:pStyle w:val="Heading2"/>
        <w:spacing w:before="0"/>
        <w:ind w:left="0"/>
        <w:rPr>
          <w:rFonts w:ascii="Aptos" w:hAnsi="Aptos"/>
        </w:rPr>
      </w:pPr>
      <w:r w:rsidRPr="00E339A8">
        <w:rPr>
          <w:rFonts w:ascii="Aptos" w:hAnsi="Aptos"/>
        </w:rPr>
        <w:t>Resources/guidance</w:t>
      </w:r>
      <w:r w:rsidRPr="00E339A8">
        <w:rPr>
          <w:rFonts w:ascii="Aptos" w:hAnsi="Aptos"/>
          <w:spacing w:val="-9"/>
        </w:rPr>
        <w:t xml:space="preserve"> and </w:t>
      </w:r>
      <w:r w:rsidRPr="00E339A8">
        <w:rPr>
          <w:rFonts w:ascii="Aptos" w:hAnsi="Aptos"/>
        </w:rPr>
        <w:t>s</w:t>
      </w:r>
      <w:r w:rsidR="00A86CAF" w:rsidRPr="00E339A8">
        <w:rPr>
          <w:rFonts w:ascii="Aptos" w:hAnsi="Aptos"/>
        </w:rPr>
        <w:t>teps</w:t>
      </w:r>
      <w:r w:rsidR="00A86CAF" w:rsidRPr="00E339A8">
        <w:rPr>
          <w:rFonts w:ascii="Aptos" w:hAnsi="Aptos"/>
          <w:spacing w:val="-6"/>
        </w:rPr>
        <w:t xml:space="preserve"> </w:t>
      </w:r>
      <w:r w:rsidR="00A86CAF" w:rsidRPr="00E339A8">
        <w:rPr>
          <w:rFonts w:ascii="Aptos" w:hAnsi="Aptos"/>
        </w:rPr>
        <w:t>districts</w:t>
      </w:r>
      <w:r w:rsidR="00A86CAF" w:rsidRPr="00E339A8">
        <w:rPr>
          <w:rFonts w:ascii="Aptos" w:hAnsi="Aptos"/>
          <w:spacing w:val="-6"/>
        </w:rPr>
        <w:t xml:space="preserve"> </w:t>
      </w:r>
      <w:r w:rsidR="00A86CAF" w:rsidRPr="00E339A8">
        <w:rPr>
          <w:rFonts w:ascii="Aptos" w:hAnsi="Aptos"/>
        </w:rPr>
        <w:t>and</w:t>
      </w:r>
      <w:r w:rsidR="00A86CAF" w:rsidRPr="00E339A8">
        <w:rPr>
          <w:rFonts w:ascii="Aptos" w:hAnsi="Aptos"/>
          <w:spacing w:val="-2"/>
        </w:rPr>
        <w:t xml:space="preserve"> </w:t>
      </w:r>
      <w:r w:rsidR="00A86CAF" w:rsidRPr="00E339A8">
        <w:rPr>
          <w:rFonts w:ascii="Aptos" w:hAnsi="Aptos"/>
        </w:rPr>
        <w:t>schools</w:t>
      </w:r>
      <w:r w:rsidR="00A86CAF" w:rsidRPr="00E339A8">
        <w:rPr>
          <w:rFonts w:ascii="Aptos" w:hAnsi="Aptos"/>
          <w:spacing w:val="-6"/>
        </w:rPr>
        <w:t xml:space="preserve"> </w:t>
      </w:r>
      <w:r w:rsidR="00A86CAF" w:rsidRPr="00E339A8">
        <w:rPr>
          <w:rFonts w:ascii="Aptos" w:hAnsi="Aptos"/>
        </w:rPr>
        <w:t>can</w:t>
      </w:r>
      <w:r w:rsidR="00A86CAF" w:rsidRPr="00E339A8">
        <w:rPr>
          <w:rFonts w:ascii="Aptos" w:hAnsi="Aptos"/>
          <w:spacing w:val="-1"/>
        </w:rPr>
        <w:t xml:space="preserve"> </w:t>
      </w:r>
      <w:r w:rsidR="00A86CAF" w:rsidRPr="00E339A8">
        <w:rPr>
          <w:rFonts w:ascii="Aptos" w:hAnsi="Aptos"/>
          <w:spacing w:val="-4"/>
        </w:rPr>
        <w:t>take:</w:t>
      </w:r>
    </w:p>
    <w:p w14:paraId="77ABD4E5" w14:textId="27AB6701" w:rsidR="00547849" w:rsidRPr="00E339A8" w:rsidRDefault="00A86CAF" w:rsidP="00313F25">
      <w:pPr>
        <w:pStyle w:val="BodyText"/>
        <w:numPr>
          <w:ilvl w:val="0"/>
          <w:numId w:val="8"/>
        </w:numPr>
        <w:ind w:right="104"/>
        <w:rPr>
          <w:rFonts w:ascii="Aptos" w:hAnsi="Aptos"/>
        </w:rPr>
      </w:pPr>
      <w:r w:rsidRPr="00E339A8">
        <w:rPr>
          <w:rFonts w:ascii="Aptos" w:hAnsi="Aptos"/>
        </w:rPr>
        <w:t xml:space="preserve">Make arrangements with the student’s current </w:t>
      </w:r>
      <w:r w:rsidR="6D5B5115" w:rsidRPr="00E339A8">
        <w:rPr>
          <w:rFonts w:ascii="Aptos" w:hAnsi="Aptos"/>
        </w:rPr>
        <w:t xml:space="preserve">educational </w:t>
      </w:r>
      <w:r w:rsidRPr="00E339A8">
        <w:rPr>
          <w:rFonts w:ascii="Aptos" w:hAnsi="Aptos"/>
        </w:rPr>
        <w:t>setting to ensure that the student has an opportunity</w:t>
      </w:r>
      <w:r w:rsidRPr="00E339A8">
        <w:rPr>
          <w:rFonts w:ascii="Aptos" w:hAnsi="Aptos"/>
          <w:spacing w:val="-1"/>
        </w:rPr>
        <w:t xml:space="preserve"> </w:t>
      </w:r>
      <w:r w:rsidRPr="00E339A8">
        <w:rPr>
          <w:rFonts w:ascii="Aptos" w:hAnsi="Aptos"/>
        </w:rPr>
        <w:t>to</w:t>
      </w:r>
      <w:r w:rsidRPr="00E339A8">
        <w:rPr>
          <w:rFonts w:ascii="Aptos" w:hAnsi="Aptos"/>
          <w:spacing w:val="-3"/>
        </w:rPr>
        <w:t xml:space="preserve"> </w:t>
      </w:r>
      <w:r w:rsidR="5CB11DA8" w:rsidRPr="00E339A8">
        <w:rPr>
          <w:rFonts w:ascii="Aptos" w:hAnsi="Aptos"/>
        </w:rPr>
        <w:t>par</w:t>
      </w:r>
      <w:r w:rsidR="3368C0F8" w:rsidRPr="00E339A8">
        <w:rPr>
          <w:rFonts w:ascii="Aptos" w:hAnsi="Aptos"/>
        </w:rPr>
        <w:t>ticipate in</w:t>
      </w:r>
      <w:r w:rsidRPr="00E339A8">
        <w:rPr>
          <w:rFonts w:ascii="Aptos" w:hAnsi="Aptos"/>
        </w:rPr>
        <w:t xml:space="preserve"> the </w:t>
      </w:r>
      <w:r w:rsidR="3368C0F8" w:rsidRPr="00E339A8">
        <w:rPr>
          <w:rFonts w:ascii="Aptos" w:hAnsi="Aptos"/>
        </w:rPr>
        <w:t>assessment</w:t>
      </w:r>
      <w:r w:rsidRPr="00E339A8">
        <w:rPr>
          <w:rFonts w:ascii="Aptos" w:hAnsi="Aptos"/>
          <w:spacing w:val="-1"/>
        </w:rPr>
        <w:t xml:space="preserve"> </w:t>
      </w:r>
      <w:r w:rsidRPr="00E339A8">
        <w:rPr>
          <w:rFonts w:ascii="Aptos" w:hAnsi="Aptos"/>
        </w:rPr>
        <w:t>with</w:t>
      </w:r>
      <w:r w:rsidRPr="00E339A8">
        <w:rPr>
          <w:rFonts w:ascii="Aptos" w:hAnsi="Aptos"/>
          <w:spacing w:val="-3"/>
        </w:rPr>
        <w:t xml:space="preserve"> </w:t>
      </w:r>
      <w:r w:rsidRPr="00E339A8">
        <w:rPr>
          <w:rFonts w:ascii="Aptos" w:hAnsi="Aptos"/>
        </w:rPr>
        <w:t>a</w:t>
      </w:r>
      <w:r w:rsidRPr="00E339A8">
        <w:rPr>
          <w:rFonts w:ascii="Aptos" w:hAnsi="Aptos"/>
          <w:spacing w:val="-4"/>
        </w:rPr>
        <w:t xml:space="preserve"> </w:t>
      </w:r>
      <w:r w:rsidRPr="00E339A8">
        <w:rPr>
          <w:rFonts w:ascii="Aptos" w:hAnsi="Aptos"/>
        </w:rPr>
        <w:t>test</w:t>
      </w:r>
      <w:r w:rsidRPr="00E339A8">
        <w:rPr>
          <w:rFonts w:ascii="Aptos" w:hAnsi="Aptos"/>
          <w:spacing w:val="-1"/>
        </w:rPr>
        <w:t xml:space="preserve"> </w:t>
      </w:r>
      <w:r w:rsidRPr="00E339A8">
        <w:rPr>
          <w:rFonts w:ascii="Aptos" w:hAnsi="Aptos"/>
        </w:rPr>
        <w:t>administrator</w:t>
      </w:r>
      <w:r w:rsidRPr="00E339A8">
        <w:rPr>
          <w:rFonts w:ascii="Aptos" w:hAnsi="Aptos"/>
          <w:spacing w:val="-4"/>
        </w:rPr>
        <w:t xml:space="preserve"> </w:t>
      </w:r>
      <w:r w:rsidRPr="00E339A8">
        <w:rPr>
          <w:rFonts w:ascii="Aptos" w:hAnsi="Aptos"/>
        </w:rPr>
        <w:t>and</w:t>
      </w:r>
      <w:r w:rsidRPr="00E339A8">
        <w:rPr>
          <w:rFonts w:ascii="Aptos" w:hAnsi="Aptos"/>
          <w:spacing w:val="-3"/>
        </w:rPr>
        <w:t xml:space="preserve"> </w:t>
      </w:r>
      <w:r w:rsidRPr="00E339A8">
        <w:rPr>
          <w:rFonts w:ascii="Aptos" w:hAnsi="Aptos"/>
        </w:rPr>
        <w:t>materials</w:t>
      </w:r>
      <w:r w:rsidRPr="00E339A8">
        <w:rPr>
          <w:rFonts w:ascii="Aptos" w:hAnsi="Aptos"/>
          <w:spacing w:val="-2"/>
        </w:rPr>
        <w:t xml:space="preserve"> </w:t>
      </w:r>
      <w:r w:rsidRPr="00E339A8">
        <w:rPr>
          <w:rFonts w:ascii="Aptos" w:hAnsi="Aptos"/>
        </w:rPr>
        <w:t>provided</w:t>
      </w:r>
      <w:r w:rsidRPr="00E339A8">
        <w:rPr>
          <w:rFonts w:ascii="Aptos" w:hAnsi="Aptos"/>
          <w:spacing w:val="-3"/>
        </w:rPr>
        <w:t xml:space="preserve"> </w:t>
      </w:r>
      <w:r w:rsidRPr="00E339A8">
        <w:rPr>
          <w:rFonts w:ascii="Aptos" w:hAnsi="Aptos"/>
        </w:rPr>
        <w:t>by</w:t>
      </w:r>
      <w:r w:rsidRPr="00E339A8">
        <w:rPr>
          <w:rFonts w:ascii="Aptos" w:hAnsi="Aptos"/>
          <w:spacing w:val="-3"/>
        </w:rPr>
        <w:t xml:space="preserve"> </w:t>
      </w:r>
      <w:r w:rsidRPr="00E339A8">
        <w:rPr>
          <w:rFonts w:ascii="Aptos" w:hAnsi="Aptos"/>
        </w:rPr>
        <w:t>the</w:t>
      </w:r>
      <w:r w:rsidRPr="00E339A8">
        <w:rPr>
          <w:rFonts w:ascii="Aptos" w:hAnsi="Aptos"/>
          <w:spacing w:val="-1"/>
        </w:rPr>
        <w:t xml:space="preserve"> </w:t>
      </w:r>
      <w:r w:rsidRPr="00E339A8">
        <w:rPr>
          <w:rFonts w:ascii="Aptos" w:hAnsi="Aptos"/>
        </w:rPr>
        <w:t>student’s home district.</w:t>
      </w:r>
    </w:p>
    <w:p w14:paraId="6F99D52C" w14:textId="77777777" w:rsidR="00306BD3" w:rsidRPr="00E339A8" w:rsidRDefault="00306BD3" w:rsidP="00E339A8">
      <w:pPr>
        <w:pStyle w:val="Heading1"/>
        <w:spacing w:before="0"/>
        <w:rPr>
          <w:rFonts w:ascii="Aptos" w:hAnsi="Aptos"/>
          <w:smallCaps/>
          <w:color w:val="2E74B5"/>
        </w:rPr>
      </w:pPr>
    </w:p>
    <w:p w14:paraId="77ABD4E7" w14:textId="3185A864" w:rsidR="00547849" w:rsidRDefault="00A86CAF" w:rsidP="00313F25">
      <w:pPr>
        <w:pStyle w:val="Heading1"/>
        <w:spacing w:before="0"/>
        <w:ind w:left="0"/>
        <w:rPr>
          <w:rFonts w:ascii="Aptos" w:hAnsi="Aptos"/>
          <w:smallCaps/>
          <w:color w:val="2E74B5"/>
          <w:spacing w:val="-2"/>
        </w:rPr>
      </w:pPr>
      <w:r w:rsidRPr="00E339A8">
        <w:rPr>
          <w:rFonts w:ascii="Aptos" w:hAnsi="Aptos"/>
          <w:smallCaps/>
          <w:color w:val="2E74B5"/>
        </w:rPr>
        <w:t>For</w:t>
      </w:r>
      <w:r w:rsidRPr="00E339A8">
        <w:rPr>
          <w:rFonts w:ascii="Aptos" w:hAnsi="Aptos"/>
          <w:smallCaps/>
          <w:color w:val="2E74B5"/>
          <w:spacing w:val="-9"/>
        </w:rPr>
        <w:t xml:space="preserve"> </w:t>
      </w:r>
      <w:r w:rsidRPr="00E339A8">
        <w:rPr>
          <w:rFonts w:ascii="Aptos" w:hAnsi="Aptos"/>
          <w:smallCaps/>
          <w:color w:val="2E74B5"/>
        </w:rPr>
        <w:t>Further</w:t>
      </w:r>
      <w:r w:rsidRPr="00E339A8">
        <w:rPr>
          <w:rFonts w:ascii="Aptos" w:hAnsi="Aptos"/>
          <w:smallCaps/>
          <w:color w:val="2E74B5"/>
          <w:spacing w:val="-8"/>
        </w:rPr>
        <w:t xml:space="preserve"> </w:t>
      </w:r>
      <w:r w:rsidRPr="00E339A8">
        <w:rPr>
          <w:rFonts w:ascii="Aptos" w:hAnsi="Aptos"/>
          <w:smallCaps/>
          <w:color w:val="2E74B5"/>
        </w:rPr>
        <w:t>Information</w:t>
      </w:r>
      <w:r w:rsidRPr="00E339A8">
        <w:rPr>
          <w:rFonts w:ascii="Aptos" w:hAnsi="Aptos"/>
          <w:smallCaps/>
          <w:color w:val="2E74B5"/>
          <w:spacing w:val="-6"/>
        </w:rPr>
        <w:t xml:space="preserve"> </w:t>
      </w:r>
      <w:r w:rsidRPr="00E339A8">
        <w:rPr>
          <w:rFonts w:ascii="Aptos" w:hAnsi="Aptos"/>
          <w:smallCaps/>
          <w:color w:val="2E74B5"/>
        </w:rPr>
        <w:t>and</w:t>
      </w:r>
      <w:r w:rsidRPr="00E339A8">
        <w:rPr>
          <w:rFonts w:ascii="Aptos" w:hAnsi="Aptos"/>
          <w:smallCaps/>
          <w:color w:val="2E74B5"/>
          <w:spacing w:val="-8"/>
        </w:rPr>
        <w:t xml:space="preserve"> </w:t>
      </w:r>
      <w:r w:rsidRPr="00E339A8">
        <w:rPr>
          <w:rFonts w:ascii="Aptos" w:hAnsi="Aptos"/>
          <w:smallCaps/>
          <w:color w:val="2E74B5"/>
          <w:spacing w:val="-2"/>
        </w:rPr>
        <w:t>Assistance</w:t>
      </w:r>
    </w:p>
    <w:p w14:paraId="277CA4AF" w14:textId="77777777" w:rsidR="00E339A8" w:rsidRPr="00E339A8" w:rsidRDefault="00E339A8" w:rsidP="00E339A8">
      <w:pPr>
        <w:pStyle w:val="Heading1"/>
        <w:spacing w:before="0"/>
        <w:rPr>
          <w:rFonts w:ascii="Aptos" w:hAnsi="Aptos"/>
        </w:rPr>
      </w:pPr>
    </w:p>
    <w:p w14:paraId="77ABD4E9" w14:textId="26A57E06" w:rsidR="00547849" w:rsidRPr="00E339A8" w:rsidRDefault="00A86CAF" w:rsidP="00E339A8">
      <w:pPr>
        <w:pStyle w:val="BodyText"/>
        <w:ind w:left="0"/>
        <w:rPr>
          <w:rFonts w:ascii="Aptos" w:hAnsi="Aptos"/>
        </w:rPr>
      </w:pPr>
      <w:r w:rsidRPr="00E339A8">
        <w:rPr>
          <w:rFonts w:ascii="Aptos" w:hAnsi="Aptos"/>
        </w:rPr>
        <w:t>Office</w:t>
      </w:r>
      <w:r w:rsidRPr="00E339A8">
        <w:rPr>
          <w:rFonts w:ascii="Aptos" w:hAnsi="Aptos"/>
          <w:spacing w:val="-8"/>
        </w:rPr>
        <w:t xml:space="preserve"> </w:t>
      </w:r>
      <w:r w:rsidRPr="00E339A8">
        <w:rPr>
          <w:rFonts w:ascii="Aptos" w:hAnsi="Aptos"/>
        </w:rPr>
        <w:t>of</w:t>
      </w:r>
      <w:r w:rsidRPr="00E339A8">
        <w:rPr>
          <w:rFonts w:ascii="Aptos" w:hAnsi="Aptos"/>
          <w:spacing w:val="-3"/>
        </w:rPr>
        <w:t xml:space="preserve"> </w:t>
      </w:r>
      <w:r w:rsidRPr="00E339A8">
        <w:rPr>
          <w:rFonts w:ascii="Aptos" w:hAnsi="Aptos"/>
        </w:rPr>
        <w:t>Student</w:t>
      </w:r>
      <w:r w:rsidRPr="00E339A8">
        <w:rPr>
          <w:rFonts w:ascii="Aptos" w:hAnsi="Aptos"/>
          <w:spacing w:val="-2"/>
        </w:rPr>
        <w:t xml:space="preserve"> </w:t>
      </w:r>
      <w:r w:rsidRPr="00E339A8">
        <w:rPr>
          <w:rFonts w:ascii="Aptos" w:hAnsi="Aptos"/>
        </w:rPr>
        <w:t>Assessment:</w:t>
      </w:r>
      <w:r w:rsidR="00800E87" w:rsidRPr="00E339A8">
        <w:rPr>
          <w:rFonts w:ascii="Aptos" w:hAnsi="Aptos"/>
        </w:rPr>
        <w:t xml:space="preserve"> </w:t>
      </w:r>
      <w:hyperlink r:id="rId27" w:history="1">
        <w:r w:rsidR="00800E87" w:rsidRPr="00E339A8">
          <w:rPr>
            <w:rStyle w:val="Hyperlink"/>
            <w:rFonts w:ascii="Aptos" w:hAnsi="Aptos"/>
          </w:rPr>
          <w:t>mcas@doe.mass.edu</w:t>
        </w:r>
      </w:hyperlink>
    </w:p>
    <w:p w14:paraId="23DE280B" w14:textId="2C8FE088" w:rsidR="00001B91" w:rsidRPr="00E339A8" w:rsidRDefault="00001B91" w:rsidP="00E339A8">
      <w:pPr>
        <w:pStyle w:val="BodyText"/>
        <w:ind w:left="0"/>
        <w:rPr>
          <w:rFonts w:ascii="Aptos" w:hAnsi="Aptos"/>
        </w:rPr>
      </w:pPr>
      <w:r w:rsidRPr="00E339A8">
        <w:rPr>
          <w:rFonts w:ascii="Aptos" w:hAnsi="Aptos"/>
        </w:rPr>
        <w:t xml:space="preserve">Office of Language Acquisition: </w:t>
      </w:r>
      <w:hyperlink r:id="rId28" w:history="1">
        <w:r w:rsidRPr="00E339A8">
          <w:rPr>
            <w:rStyle w:val="Hyperlink"/>
            <w:rFonts w:ascii="Aptos" w:hAnsi="Aptos"/>
          </w:rPr>
          <w:t>el@doe.mass.edu</w:t>
        </w:r>
      </w:hyperlink>
    </w:p>
    <w:p w14:paraId="06BC2DDA" w14:textId="35E083FF" w:rsidR="008C0269" w:rsidRPr="00E339A8" w:rsidRDefault="00A86CAF" w:rsidP="00E339A8">
      <w:pPr>
        <w:pStyle w:val="BodyText"/>
        <w:ind w:left="0"/>
        <w:rPr>
          <w:rFonts w:ascii="Aptos" w:hAnsi="Aptos"/>
          <w:spacing w:val="38"/>
        </w:rPr>
      </w:pPr>
      <w:r w:rsidRPr="00E339A8">
        <w:rPr>
          <w:rFonts w:ascii="Aptos" w:hAnsi="Aptos"/>
        </w:rPr>
        <w:t>Office</w:t>
      </w:r>
      <w:r w:rsidRPr="00E339A8">
        <w:rPr>
          <w:rFonts w:ascii="Aptos" w:hAnsi="Aptos"/>
          <w:spacing w:val="-7"/>
        </w:rPr>
        <w:t xml:space="preserve"> </w:t>
      </w:r>
      <w:r w:rsidRPr="00E339A8">
        <w:rPr>
          <w:rFonts w:ascii="Aptos" w:hAnsi="Aptos"/>
        </w:rPr>
        <w:t>of</w:t>
      </w:r>
      <w:r w:rsidRPr="00E339A8">
        <w:rPr>
          <w:rFonts w:ascii="Aptos" w:hAnsi="Aptos"/>
          <w:spacing w:val="-7"/>
        </w:rPr>
        <w:t xml:space="preserve"> </w:t>
      </w:r>
      <w:r w:rsidRPr="00E339A8">
        <w:rPr>
          <w:rFonts w:ascii="Aptos" w:hAnsi="Aptos"/>
        </w:rPr>
        <w:t>District</w:t>
      </w:r>
      <w:r w:rsidRPr="00E339A8">
        <w:rPr>
          <w:rFonts w:ascii="Aptos" w:hAnsi="Aptos"/>
          <w:spacing w:val="-5"/>
        </w:rPr>
        <w:t xml:space="preserve"> </w:t>
      </w:r>
      <w:r w:rsidRPr="00E339A8">
        <w:rPr>
          <w:rFonts w:ascii="Aptos" w:hAnsi="Aptos"/>
        </w:rPr>
        <w:t>and</w:t>
      </w:r>
      <w:r w:rsidRPr="00E339A8">
        <w:rPr>
          <w:rFonts w:ascii="Aptos" w:hAnsi="Aptos"/>
          <w:spacing w:val="-6"/>
        </w:rPr>
        <w:t xml:space="preserve"> </w:t>
      </w:r>
      <w:r w:rsidRPr="00E339A8">
        <w:rPr>
          <w:rFonts w:ascii="Aptos" w:hAnsi="Aptos"/>
        </w:rPr>
        <w:t>School</w:t>
      </w:r>
      <w:r w:rsidRPr="00E339A8">
        <w:rPr>
          <w:rFonts w:ascii="Aptos" w:hAnsi="Aptos"/>
          <w:spacing w:val="-5"/>
        </w:rPr>
        <w:t xml:space="preserve"> </w:t>
      </w:r>
      <w:r w:rsidRPr="00E339A8">
        <w:rPr>
          <w:rFonts w:ascii="Aptos" w:hAnsi="Aptos"/>
        </w:rPr>
        <w:t>Accountability:</w:t>
      </w:r>
      <w:r w:rsidR="008C0269" w:rsidRPr="00E339A8">
        <w:rPr>
          <w:rFonts w:ascii="Aptos" w:hAnsi="Aptos"/>
          <w:spacing w:val="38"/>
        </w:rPr>
        <w:t xml:space="preserve"> </w:t>
      </w:r>
      <w:hyperlink r:id="rId29" w:history="1">
        <w:r w:rsidR="008C0269" w:rsidRPr="00E339A8">
          <w:rPr>
            <w:rStyle w:val="Hyperlink"/>
            <w:rFonts w:ascii="Aptos" w:hAnsi="Aptos"/>
          </w:rPr>
          <w:t>Elementarysecondaryed.act@mass.gov</w:t>
        </w:r>
      </w:hyperlink>
    </w:p>
    <w:p w14:paraId="0EE156C9" w14:textId="0134A2FC" w:rsidR="00033749" w:rsidRPr="00E339A8" w:rsidRDefault="002D5DC0" w:rsidP="00E339A8">
      <w:pPr>
        <w:pStyle w:val="BodyText"/>
        <w:ind w:left="0"/>
        <w:rPr>
          <w:rFonts w:ascii="Aptos" w:hAnsi="Aptos"/>
        </w:rPr>
      </w:pPr>
      <w:r w:rsidRPr="00E339A8">
        <w:rPr>
          <w:rFonts w:ascii="Aptos" w:hAnsi="Aptos"/>
        </w:rPr>
        <w:t>Office of Special Education Planning and Policy</w:t>
      </w:r>
      <w:r w:rsidR="00DC5449" w:rsidRPr="00E339A8">
        <w:rPr>
          <w:rFonts w:ascii="Aptos" w:hAnsi="Aptos"/>
        </w:rPr>
        <w:t xml:space="preserve">: </w:t>
      </w:r>
      <w:hyperlink r:id="rId30" w:history="1">
        <w:r w:rsidR="005B440C" w:rsidRPr="00E339A8">
          <w:rPr>
            <w:rStyle w:val="Hyperlink"/>
            <w:rFonts w:ascii="Aptos" w:hAnsi="Aptos"/>
          </w:rPr>
          <w:t>specialeducation@doe.mass.edu</w:t>
        </w:r>
      </w:hyperlink>
    </w:p>
    <w:p w14:paraId="62DD5CBF" w14:textId="72DBBB9D" w:rsidR="00B3694D" w:rsidRPr="00E339A8" w:rsidRDefault="00A86CAF" w:rsidP="00E339A8">
      <w:pPr>
        <w:pStyle w:val="BodyText"/>
        <w:ind w:left="0"/>
        <w:rPr>
          <w:rFonts w:ascii="Aptos" w:hAnsi="Aptos"/>
        </w:rPr>
      </w:pPr>
      <w:r w:rsidRPr="00E339A8">
        <w:rPr>
          <w:rFonts w:ascii="Aptos" w:hAnsi="Aptos"/>
        </w:rPr>
        <w:t>Statewide</w:t>
      </w:r>
      <w:r w:rsidRPr="00E339A8">
        <w:rPr>
          <w:rFonts w:ascii="Aptos" w:hAnsi="Aptos"/>
          <w:spacing w:val="-3"/>
        </w:rPr>
        <w:t xml:space="preserve"> </w:t>
      </w:r>
      <w:r w:rsidRPr="00E339A8">
        <w:rPr>
          <w:rFonts w:ascii="Aptos" w:hAnsi="Aptos"/>
        </w:rPr>
        <w:t>System</w:t>
      </w:r>
      <w:r w:rsidRPr="00E339A8">
        <w:rPr>
          <w:rFonts w:ascii="Aptos" w:hAnsi="Aptos"/>
          <w:spacing w:val="-5"/>
        </w:rPr>
        <w:t xml:space="preserve"> </w:t>
      </w:r>
      <w:r w:rsidRPr="00E339A8">
        <w:rPr>
          <w:rFonts w:ascii="Aptos" w:hAnsi="Aptos"/>
        </w:rPr>
        <w:t>of</w:t>
      </w:r>
      <w:r w:rsidRPr="00E339A8">
        <w:rPr>
          <w:rFonts w:ascii="Aptos" w:hAnsi="Aptos"/>
          <w:spacing w:val="-3"/>
        </w:rPr>
        <w:t xml:space="preserve"> </w:t>
      </w:r>
      <w:r w:rsidRPr="00E339A8">
        <w:rPr>
          <w:rFonts w:ascii="Aptos" w:hAnsi="Aptos"/>
        </w:rPr>
        <w:t>Support</w:t>
      </w:r>
      <w:r w:rsidR="00BD7945" w:rsidRPr="00E339A8">
        <w:rPr>
          <w:rFonts w:ascii="Aptos" w:hAnsi="Aptos"/>
        </w:rPr>
        <w:t>:</w:t>
      </w:r>
      <w:r w:rsidRPr="00E339A8">
        <w:rPr>
          <w:rFonts w:ascii="Aptos" w:hAnsi="Aptos"/>
          <w:spacing w:val="-4"/>
        </w:rPr>
        <w:t xml:space="preserve"> </w:t>
      </w:r>
    </w:p>
    <w:p w14:paraId="5704988A" w14:textId="32CC5023" w:rsidR="00C5109F" w:rsidRPr="00E339A8" w:rsidRDefault="00CB15E8" w:rsidP="00E339A8">
      <w:pPr>
        <w:pStyle w:val="BodyText"/>
        <w:numPr>
          <w:ilvl w:val="0"/>
          <w:numId w:val="6"/>
        </w:numPr>
        <w:rPr>
          <w:rFonts w:ascii="Aptos" w:hAnsi="Aptos"/>
          <w:spacing w:val="-4"/>
        </w:rPr>
      </w:pPr>
      <w:r w:rsidRPr="00E339A8">
        <w:rPr>
          <w:rFonts w:ascii="Aptos" w:hAnsi="Aptos"/>
          <w:spacing w:val="-4"/>
        </w:rPr>
        <w:t>Associate Commissioner:</w:t>
      </w:r>
      <w:r w:rsidR="00BD7945" w:rsidRPr="00E339A8">
        <w:rPr>
          <w:rFonts w:ascii="Aptos" w:hAnsi="Aptos"/>
          <w:spacing w:val="-4"/>
        </w:rPr>
        <w:t xml:space="preserve"> </w:t>
      </w:r>
      <w:r w:rsidR="00C5109F" w:rsidRPr="00E339A8">
        <w:rPr>
          <w:rFonts w:ascii="Aptos" w:hAnsi="Aptos"/>
          <w:spacing w:val="-4"/>
        </w:rPr>
        <w:t xml:space="preserve">Charmie Curry </w:t>
      </w:r>
      <w:hyperlink r:id="rId31" w:history="1">
        <w:r w:rsidR="00C5109F" w:rsidRPr="00E339A8">
          <w:rPr>
            <w:rStyle w:val="Hyperlink"/>
            <w:rFonts w:ascii="Aptos" w:hAnsi="Aptos"/>
            <w:color w:val="0000FF"/>
          </w:rPr>
          <w:t>charmie.r.curry@mass.gov</w:t>
        </w:r>
      </w:hyperlink>
    </w:p>
    <w:p w14:paraId="77ABD4F0" w14:textId="4EBD553B" w:rsidR="00547849" w:rsidRPr="00E339A8" w:rsidRDefault="00A86CAF" w:rsidP="00E339A8">
      <w:pPr>
        <w:pStyle w:val="BodyText"/>
        <w:numPr>
          <w:ilvl w:val="0"/>
          <w:numId w:val="6"/>
        </w:numPr>
        <w:rPr>
          <w:rFonts w:ascii="Aptos" w:hAnsi="Aptos"/>
        </w:rPr>
      </w:pPr>
      <w:r w:rsidRPr="00E339A8">
        <w:rPr>
          <w:rFonts w:ascii="Aptos" w:hAnsi="Aptos"/>
        </w:rPr>
        <w:t>Coastal</w:t>
      </w:r>
      <w:r w:rsidRPr="00E339A8">
        <w:rPr>
          <w:rFonts w:ascii="Aptos" w:hAnsi="Aptos"/>
          <w:spacing w:val="-6"/>
        </w:rPr>
        <w:t xml:space="preserve"> </w:t>
      </w:r>
      <w:r w:rsidRPr="00E339A8">
        <w:rPr>
          <w:rFonts w:ascii="Aptos" w:hAnsi="Aptos"/>
          <w:spacing w:val="-2"/>
        </w:rPr>
        <w:t>Region:</w:t>
      </w:r>
      <w:r w:rsidR="00BD7945" w:rsidRPr="00E339A8">
        <w:rPr>
          <w:rFonts w:ascii="Aptos" w:hAnsi="Aptos"/>
          <w:spacing w:val="-2"/>
        </w:rPr>
        <w:t xml:space="preserve"> </w:t>
      </w:r>
      <w:r w:rsidRPr="00E339A8">
        <w:rPr>
          <w:rFonts w:ascii="Aptos" w:hAnsi="Aptos"/>
        </w:rPr>
        <w:t>S</w:t>
      </w:r>
      <w:r w:rsidR="0096243E" w:rsidRPr="00E339A8">
        <w:rPr>
          <w:rFonts w:ascii="Aptos" w:hAnsi="Aptos"/>
        </w:rPr>
        <w:t>heryl Rabbit</w:t>
      </w:r>
      <w:r w:rsidR="00D35941" w:rsidRPr="00E339A8">
        <w:rPr>
          <w:rFonts w:ascii="Aptos" w:hAnsi="Aptos"/>
        </w:rPr>
        <w:t xml:space="preserve"> </w:t>
      </w:r>
      <w:hyperlink r:id="rId32" w:history="1">
        <w:r w:rsidR="00D35941" w:rsidRPr="00E339A8">
          <w:rPr>
            <w:rStyle w:val="Hyperlink"/>
            <w:rFonts w:ascii="Aptos" w:hAnsi="Aptos"/>
          </w:rPr>
          <w:t>sheryl.rabbitt@mass.gov</w:t>
        </w:r>
      </w:hyperlink>
    </w:p>
    <w:p w14:paraId="10E5855A" w14:textId="6EFE0834" w:rsidR="0031594F" w:rsidRPr="00E339A8" w:rsidRDefault="00A86CAF" w:rsidP="00E339A8">
      <w:pPr>
        <w:pStyle w:val="BodyText"/>
        <w:numPr>
          <w:ilvl w:val="0"/>
          <w:numId w:val="6"/>
        </w:numPr>
        <w:ind w:right="-140"/>
        <w:rPr>
          <w:rFonts w:ascii="Aptos" w:hAnsi="Aptos"/>
        </w:rPr>
      </w:pPr>
      <w:r w:rsidRPr="00E339A8">
        <w:rPr>
          <w:rFonts w:ascii="Aptos" w:hAnsi="Aptos"/>
        </w:rPr>
        <w:t>West/Central</w:t>
      </w:r>
      <w:r w:rsidRPr="00E339A8">
        <w:rPr>
          <w:rFonts w:ascii="Aptos" w:hAnsi="Aptos"/>
          <w:spacing w:val="-9"/>
        </w:rPr>
        <w:t xml:space="preserve"> </w:t>
      </w:r>
      <w:r w:rsidRPr="00E339A8">
        <w:rPr>
          <w:rFonts w:ascii="Aptos" w:hAnsi="Aptos"/>
        </w:rPr>
        <w:t xml:space="preserve">Region: </w:t>
      </w:r>
      <w:r w:rsidR="00BD7945" w:rsidRPr="00E339A8">
        <w:rPr>
          <w:rFonts w:ascii="Aptos" w:hAnsi="Aptos"/>
        </w:rPr>
        <w:t xml:space="preserve"> </w:t>
      </w:r>
      <w:r w:rsidRPr="00E339A8">
        <w:rPr>
          <w:rFonts w:ascii="Aptos" w:hAnsi="Aptos"/>
        </w:rPr>
        <w:t>Joan Tuttle</w:t>
      </w:r>
      <w:r w:rsidR="00BD7945" w:rsidRPr="00E339A8">
        <w:rPr>
          <w:rFonts w:ascii="Aptos" w:hAnsi="Aptos"/>
        </w:rPr>
        <w:t xml:space="preserve"> </w:t>
      </w:r>
      <w:hyperlink r:id="rId33" w:history="1">
        <w:r w:rsidR="00BD7945" w:rsidRPr="00E339A8">
          <w:rPr>
            <w:rStyle w:val="Hyperlink"/>
            <w:rFonts w:ascii="Aptos" w:eastAsiaTheme="minorHAnsi" w:hAnsi="Aptos"/>
          </w:rPr>
          <w:t>joan.c.tuttle@mass.gov</w:t>
        </w:r>
      </w:hyperlink>
    </w:p>
    <w:p w14:paraId="1A103B0C" w14:textId="51DD45CF" w:rsidR="0031594F" w:rsidRPr="00E339A8" w:rsidRDefault="0031594F" w:rsidP="00E339A8">
      <w:pPr>
        <w:pStyle w:val="BodyText"/>
        <w:ind w:left="0"/>
        <w:rPr>
          <w:rFonts w:ascii="Aptos" w:hAnsi="Aptos"/>
        </w:rPr>
      </w:pPr>
      <w:r w:rsidRPr="00E339A8">
        <w:rPr>
          <w:rFonts w:ascii="Aptos" w:hAnsi="Aptos"/>
        </w:rPr>
        <w:t>Office of Effective Partnerships and Impact</w:t>
      </w:r>
    </w:p>
    <w:p w14:paraId="06D21707" w14:textId="27E8563A" w:rsidR="0031594F" w:rsidRPr="00E339A8" w:rsidRDefault="0031594F" w:rsidP="00E339A8">
      <w:pPr>
        <w:pStyle w:val="BodyText"/>
        <w:numPr>
          <w:ilvl w:val="0"/>
          <w:numId w:val="6"/>
        </w:numPr>
        <w:rPr>
          <w:rStyle w:val="Hyperlink"/>
          <w:rFonts w:ascii="Aptos" w:hAnsi="Aptos"/>
          <w:color w:val="auto"/>
          <w:u w:val="none"/>
        </w:rPr>
      </w:pPr>
      <w:r w:rsidRPr="00E339A8">
        <w:rPr>
          <w:rFonts w:ascii="Aptos" w:hAnsi="Aptos"/>
        </w:rPr>
        <w:t>Senio</w:t>
      </w:r>
      <w:r w:rsidR="004A27C4" w:rsidRPr="00E339A8">
        <w:rPr>
          <w:rFonts w:ascii="Aptos" w:hAnsi="Aptos"/>
        </w:rPr>
        <w:t>r</w:t>
      </w:r>
      <w:r w:rsidRPr="00E339A8">
        <w:rPr>
          <w:rFonts w:ascii="Aptos" w:hAnsi="Aptos"/>
        </w:rPr>
        <w:t xml:space="preserve"> Director:</w:t>
      </w:r>
      <w:r w:rsidR="00BD7945" w:rsidRPr="00E339A8">
        <w:rPr>
          <w:rFonts w:ascii="Aptos" w:hAnsi="Aptos"/>
        </w:rPr>
        <w:t xml:space="preserve"> </w:t>
      </w:r>
      <w:r w:rsidRPr="00E339A8">
        <w:rPr>
          <w:rFonts w:ascii="Aptos" w:hAnsi="Aptos"/>
        </w:rPr>
        <w:t xml:space="preserve">Rebecca Shor </w:t>
      </w:r>
      <w:hyperlink r:id="rId34" w:history="1">
        <w:r w:rsidR="00E914CB" w:rsidRPr="00E339A8">
          <w:rPr>
            <w:rStyle w:val="Hyperlink"/>
            <w:rFonts w:ascii="Aptos" w:hAnsi="Aptos"/>
          </w:rPr>
          <w:t xml:space="preserve">Rebecca.Shor@mass.gov </w:t>
        </w:r>
      </w:hyperlink>
      <w:r w:rsidR="00855D5F" w:rsidRPr="00E339A8">
        <w:rPr>
          <w:rStyle w:val="Hyperlink"/>
          <w:rFonts w:ascii="Aptos" w:hAnsi="Aptos"/>
          <w:color w:val="auto"/>
          <w:u w:val="none"/>
        </w:rPr>
        <w:t xml:space="preserve"> </w:t>
      </w:r>
    </w:p>
    <w:p w14:paraId="181934EE" w14:textId="77777777" w:rsidR="00547849" w:rsidRPr="00E339A8" w:rsidRDefault="00547849" w:rsidP="00E339A8">
      <w:pPr>
        <w:pStyle w:val="BodyText"/>
        <w:ind w:left="0" w:right="4435"/>
        <w:rPr>
          <w:rFonts w:ascii="Aptos" w:hAnsi="Aptos"/>
          <w:color w:val="0563C1"/>
          <w:u w:val="single"/>
        </w:rPr>
      </w:pPr>
    </w:p>
    <w:sectPr w:rsidR="00547849" w:rsidRPr="00E339A8" w:rsidSect="00E339A8">
      <w:headerReference w:type="default" r:id="rId3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7A73" w14:textId="77777777" w:rsidR="00D16476" w:rsidRDefault="00D16476" w:rsidP="0092740F">
      <w:r>
        <w:separator/>
      </w:r>
    </w:p>
  </w:endnote>
  <w:endnote w:type="continuationSeparator" w:id="0">
    <w:p w14:paraId="3F7D5BFE" w14:textId="77777777" w:rsidR="00D16476" w:rsidRDefault="00D16476" w:rsidP="0092740F">
      <w:r>
        <w:continuationSeparator/>
      </w:r>
    </w:p>
  </w:endnote>
  <w:endnote w:type="continuationNotice" w:id="1">
    <w:p w14:paraId="5634DFB4" w14:textId="77777777" w:rsidR="00D16476" w:rsidRDefault="00D1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ABD2" w14:textId="77777777" w:rsidR="00D16476" w:rsidRDefault="00D16476" w:rsidP="0092740F">
      <w:r>
        <w:separator/>
      </w:r>
    </w:p>
  </w:footnote>
  <w:footnote w:type="continuationSeparator" w:id="0">
    <w:p w14:paraId="527ED0B7" w14:textId="77777777" w:rsidR="00D16476" w:rsidRDefault="00D16476" w:rsidP="0092740F">
      <w:r>
        <w:continuationSeparator/>
      </w:r>
    </w:p>
  </w:footnote>
  <w:footnote w:type="continuationNotice" w:id="1">
    <w:p w14:paraId="0ADD9B55" w14:textId="77777777" w:rsidR="00D16476" w:rsidRDefault="00D1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EE40D" w14:textId="4C3F5288" w:rsidR="0092740F" w:rsidRPr="00E339A8" w:rsidRDefault="00615179" w:rsidP="0092740F">
    <w:pPr>
      <w:pStyle w:val="Header"/>
      <w:jc w:val="right"/>
      <w:rPr>
        <w:rFonts w:ascii="Aptos" w:hAnsi="Aptos"/>
      </w:rPr>
    </w:pPr>
    <w:r w:rsidRPr="00E339A8">
      <w:rPr>
        <w:rFonts w:ascii="Aptos" w:hAnsi="Aptos"/>
      </w:rPr>
      <w:t xml:space="preserve">Last Updated </w:t>
    </w:r>
    <w:r w:rsidR="00AA5759" w:rsidRPr="00E339A8">
      <w:rPr>
        <w:rFonts w:ascii="Aptos" w:hAnsi="Aptos"/>
      </w:rPr>
      <w:t>August</w:t>
    </w:r>
    <w:r w:rsidRPr="00E339A8">
      <w:rPr>
        <w:rFonts w:ascii="Aptos" w:hAnsi="Aptos"/>
      </w:rPr>
      <w:t xml:space="preserve"> 202</w:t>
    </w:r>
    <w:r w:rsidR="00AA5759" w:rsidRPr="00E339A8">
      <w:rPr>
        <w:rFonts w:ascii="Aptos" w:hAnsi="Aptos"/>
      </w:rPr>
      <w:t>4</w:t>
    </w:r>
  </w:p>
  <w:p w14:paraId="571FEAA4" w14:textId="77777777" w:rsidR="0092740F" w:rsidRPr="00E339A8" w:rsidRDefault="0092740F">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A107E"/>
    <w:multiLevelType w:val="hybridMultilevel"/>
    <w:tmpl w:val="F02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B0EFF"/>
    <w:multiLevelType w:val="hybridMultilevel"/>
    <w:tmpl w:val="23E69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D02ED8"/>
    <w:multiLevelType w:val="hybridMultilevel"/>
    <w:tmpl w:val="85EE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267BF"/>
    <w:multiLevelType w:val="hybridMultilevel"/>
    <w:tmpl w:val="8C9C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61678"/>
    <w:multiLevelType w:val="hybridMultilevel"/>
    <w:tmpl w:val="4C6C5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81D73"/>
    <w:multiLevelType w:val="hybridMultilevel"/>
    <w:tmpl w:val="DC58A9F0"/>
    <w:lvl w:ilvl="0" w:tplc="FFFFFFFF">
      <w:numFmt w:val="bullet"/>
      <w:lvlText w:val=""/>
      <w:lvlJc w:val="left"/>
      <w:pPr>
        <w:ind w:left="839" w:hanging="361"/>
      </w:pPr>
      <w:rPr>
        <w:rFonts w:ascii="Symbol" w:hAnsi="Symbol" w:hint="default"/>
        <w:b w:val="0"/>
        <w:bCs w:val="0"/>
        <w:i w:val="0"/>
        <w:iCs w:val="0"/>
        <w:spacing w:val="0"/>
        <w:w w:val="100"/>
        <w:sz w:val="22"/>
        <w:szCs w:val="22"/>
        <w:lang w:val="en-US" w:eastAsia="en-US" w:bidi="ar-SA"/>
      </w:rPr>
    </w:lvl>
    <w:lvl w:ilvl="1" w:tplc="B1768AE8">
      <w:numFmt w:val="bullet"/>
      <w:lvlText w:val="•"/>
      <w:lvlJc w:val="left"/>
      <w:pPr>
        <w:ind w:left="1714" w:hanging="361"/>
      </w:pPr>
      <w:rPr>
        <w:rFonts w:hint="default"/>
        <w:lang w:val="en-US" w:eastAsia="en-US" w:bidi="ar-SA"/>
      </w:rPr>
    </w:lvl>
    <w:lvl w:ilvl="2" w:tplc="827EAEB4">
      <w:numFmt w:val="bullet"/>
      <w:lvlText w:val="•"/>
      <w:lvlJc w:val="left"/>
      <w:pPr>
        <w:ind w:left="2588" w:hanging="361"/>
      </w:pPr>
      <w:rPr>
        <w:rFonts w:hint="default"/>
        <w:lang w:val="en-US" w:eastAsia="en-US" w:bidi="ar-SA"/>
      </w:rPr>
    </w:lvl>
    <w:lvl w:ilvl="3" w:tplc="D9C60B16">
      <w:numFmt w:val="bullet"/>
      <w:lvlText w:val="•"/>
      <w:lvlJc w:val="left"/>
      <w:pPr>
        <w:ind w:left="3462" w:hanging="361"/>
      </w:pPr>
      <w:rPr>
        <w:rFonts w:hint="default"/>
        <w:lang w:val="en-US" w:eastAsia="en-US" w:bidi="ar-SA"/>
      </w:rPr>
    </w:lvl>
    <w:lvl w:ilvl="4" w:tplc="A80A0126">
      <w:numFmt w:val="bullet"/>
      <w:lvlText w:val="•"/>
      <w:lvlJc w:val="left"/>
      <w:pPr>
        <w:ind w:left="4336" w:hanging="361"/>
      </w:pPr>
      <w:rPr>
        <w:rFonts w:hint="default"/>
        <w:lang w:val="en-US" w:eastAsia="en-US" w:bidi="ar-SA"/>
      </w:rPr>
    </w:lvl>
    <w:lvl w:ilvl="5" w:tplc="45A65604">
      <w:numFmt w:val="bullet"/>
      <w:lvlText w:val="•"/>
      <w:lvlJc w:val="left"/>
      <w:pPr>
        <w:ind w:left="5210" w:hanging="361"/>
      </w:pPr>
      <w:rPr>
        <w:rFonts w:hint="default"/>
        <w:lang w:val="en-US" w:eastAsia="en-US" w:bidi="ar-SA"/>
      </w:rPr>
    </w:lvl>
    <w:lvl w:ilvl="6" w:tplc="2800164E">
      <w:numFmt w:val="bullet"/>
      <w:lvlText w:val="•"/>
      <w:lvlJc w:val="left"/>
      <w:pPr>
        <w:ind w:left="6084" w:hanging="361"/>
      </w:pPr>
      <w:rPr>
        <w:rFonts w:hint="default"/>
        <w:lang w:val="en-US" w:eastAsia="en-US" w:bidi="ar-SA"/>
      </w:rPr>
    </w:lvl>
    <w:lvl w:ilvl="7" w:tplc="2D160F2E">
      <w:numFmt w:val="bullet"/>
      <w:lvlText w:val="•"/>
      <w:lvlJc w:val="left"/>
      <w:pPr>
        <w:ind w:left="6958" w:hanging="361"/>
      </w:pPr>
      <w:rPr>
        <w:rFonts w:hint="default"/>
        <w:lang w:val="en-US" w:eastAsia="en-US" w:bidi="ar-SA"/>
      </w:rPr>
    </w:lvl>
    <w:lvl w:ilvl="8" w:tplc="B21C60C0">
      <w:numFmt w:val="bullet"/>
      <w:lvlText w:val="•"/>
      <w:lvlJc w:val="left"/>
      <w:pPr>
        <w:ind w:left="7832" w:hanging="361"/>
      </w:pPr>
      <w:rPr>
        <w:rFonts w:hint="default"/>
        <w:lang w:val="en-US" w:eastAsia="en-US" w:bidi="ar-SA"/>
      </w:rPr>
    </w:lvl>
  </w:abstractNum>
  <w:abstractNum w:abstractNumId="6" w15:restartNumberingAfterBreak="0">
    <w:nsid w:val="5921F5EF"/>
    <w:multiLevelType w:val="hybridMultilevel"/>
    <w:tmpl w:val="FFFFFFFF"/>
    <w:lvl w:ilvl="0" w:tplc="8C38D8F8">
      <w:start w:val="1"/>
      <w:numFmt w:val="bullet"/>
      <w:lvlText w:val=""/>
      <w:lvlJc w:val="left"/>
      <w:pPr>
        <w:ind w:left="720" w:hanging="360"/>
      </w:pPr>
      <w:rPr>
        <w:rFonts w:ascii="Symbol" w:hAnsi="Symbol" w:hint="default"/>
      </w:rPr>
    </w:lvl>
    <w:lvl w:ilvl="1" w:tplc="582AB932">
      <w:start w:val="1"/>
      <w:numFmt w:val="bullet"/>
      <w:lvlText w:val="o"/>
      <w:lvlJc w:val="left"/>
      <w:pPr>
        <w:ind w:left="1440" w:hanging="360"/>
      </w:pPr>
      <w:rPr>
        <w:rFonts w:ascii="Courier New" w:hAnsi="Courier New" w:hint="default"/>
      </w:rPr>
    </w:lvl>
    <w:lvl w:ilvl="2" w:tplc="3F7AA000">
      <w:start w:val="1"/>
      <w:numFmt w:val="bullet"/>
      <w:lvlText w:val=""/>
      <w:lvlJc w:val="left"/>
      <w:pPr>
        <w:ind w:left="2160" w:hanging="360"/>
      </w:pPr>
      <w:rPr>
        <w:rFonts w:ascii="Wingdings" w:hAnsi="Wingdings" w:hint="default"/>
      </w:rPr>
    </w:lvl>
    <w:lvl w:ilvl="3" w:tplc="8D78C284">
      <w:start w:val="1"/>
      <w:numFmt w:val="bullet"/>
      <w:lvlText w:val=""/>
      <w:lvlJc w:val="left"/>
      <w:pPr>
        <w:ind w:left="2880" w:hanging="360"/>
      </w:pPr>
      <w:rPr>
        <w:rFonts w:ascii="Symbol" w:hAnsi="Symbol" w:hint="default"/>
      </w:rPr>
    </w:lvl>
    <w:lvl w:ilvl="4" w:tplc="CF00DBAC">
      <w:start w:val="1"/>
      <w:numFmt w:val="bullet"/>
      <w:lvlText w:val="o"/>
      <w:lvlJc w:val="left"/>
      <w:pPr>
        <w:ind w:left="3600" w:hanging="360"/>
      </w:pPr>
      <w:rPr>
        <w:rFonts w:ascii="Courier New" w:hAnsi="Courier New" w:hint="default"/>
      </w:rPr>
    </w:lvl>
    <w:lvl w:ilvl="5" w:tplc="16562C14">
      <w:start w:val="1"/>
      <w:numFmt w:val="bullet"/>
      <w:lvlText w:val=""/>
      <w:lvlJc w:val="left"/>
      <w:pPr>
        <w:ind w:left="4320" w:hanging="360"/>
      </w:pPr>
      <w:rPr>
        <w:rFonts w:ascii="Wingdings" w:hAnsi="Wingdings" w:hint="default"/>
      </w:rPr>
    </w:lvl>
    <w:lvl w:ilvl="6" w:tplc="5F06DC34">
      <w:start w:val="1"/>
      <w:numFmt w:val="bullet"/>
      <w:lvlText w:val=""/>
      <w:lvlJc w:val="left"/>
      <w:pPr>
        <w:ind w:left="5040" w:hanging="360"/>
      </w:pPr>
      <w:rPr>
        <w:rFonts w:ascii="Symbol" w:hAnsi="Symbol" w:hint="default"/>
      </w:rPr>
    </w:lvl>
    <w:lvl w:ilvl="7" w:tplc="4544C98C">
      <w:start w:val="1"/>
      <w:numFmt w:val="bullet"/>
      <w:lvlText w:val="o"/>
      <w:lvlJc w:val="left"/>
      <w:pPr>
        <w:ind w:left="5760" w:hanging="360"/>
      </w:pPr>
      <w:rPr>
        <w:rFonts w:ascii="Courier New" w:hAnsi="Courier New" w:hint="default"/>
      </w:rPr>
    </w:lvl>
    <w:lvl w:ilvl="8" w:tplc="8C7CF9CC">
      <w:start w:val="1"/>
      <w:numFmt w:val="bullet"/>
      <w:lvlText w:val=""/>
      <w:lvlJc w:val="left"/>
      <w:pPr>
        <w:ind w:left="6480" w:hanging="360"/>
      </w:pPr>
      <w:rPr>
        <w:rFonts w:ascii="Wingdings" w:hAnsi="Wingdings" w:hint="default"/>
      </w:rPr>
    </w:lvl>
  </w:abstractNum>
  <w:abstractNum w:abstractNumId="7" w15:restartNumberingAfterBreak="0">
    <w:nsid w:val="74F10805"/>
    <w:multiLevelType w:val="hybridMultilevel"/>
    <w:tmpl w:val="AEC664E6"/>
    <w:lvl w:ilvl="0" w:tplc="26805FF2">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3A4C066C">
      <w:numFmt w:val="bullet"/>
      <w:lvlText w:val="•"/>
      <w:lvlJc w:val="left"/>
      <w:pPr>
        <w:ind w:left="2038" w:hanging="361"/>
      </w:pPr>
      <w:rPr>
        <w:rFonts w:hint="default"/>
        <w:lang w:val="en-US" w:eastAsia="en-US" w:bidi="ar-SA"/>
      </w:rPr>
    </w:lvl>
    <w:lvl w:ilvl="2" w:tplc="C2829658">
      <w:numFmt w:val="bullet"/>
      <w:lvlText w:val="•"/>
      <w:lvlJc w:val="left"/>
      <w:pPr>
        <w:ind w:left="2876" w:hanging="361"/>
      </w:pPr>
      <w:rPr>
        <w:rFonts w:hint="default"/>
        <w:lang w:val="en-US" w:eastAsia="en-US" w:bidi="ar-SA"/>
      </w:rPr>
    </w:lvl>
    <w:lvl w:ilvl="3" w:tplc="3BF6DBF8">
      <w:numFmt w:val="bullet"/>
      <w:lvlText w:val="•"/>
      <w:lvlJc w:val="left"/>
      <w:pPr>
        <w:ind w:left="3714" w:hanging="361"/>
      </w:pPr>
      <w:rPr>
        <w:rFonts w:hint="default"/>
        <w:lang w:val="en-US" w:eastAsia="en-US" w:bidi="ar-SA"/>
      </w:rPr>
    </w:lvl>
    <w:lvl w:ilvl="4" w:tplc="3DFEAFA6">
      <w:numFmt w:val="bullet"/>
      <w:lvlText w:val="•"/>
      <w:lvlJc w:val="left"/>
      <w:pPr>
        <w:ind w:left="4552" w:hanging="361"/>
      </w:pPr>
      <w:rPr>
        <w:rFonts w:hint="default"/>
        <w:lang w:val="en-US" w:eastAsia="en-US" w:bidi="ar-SA"/>
      </w:rPr>
    </w:lvl>
    <w:lvl w:ilvl="5" w:tplc="1518B6EC">
      <w:numFmt w:val="bullet"/>
      <w:lvlText w:val="•"/>
      <w:lvlJc w:val="left"/>
      <w:pPr>
        <w:ind w:left="5390" w:hanging="361"/>
      </w:pPr>
      <w:rPr>
        <w:rFonts w:hint="default"/>
        <w:lang w:val="en-US" w:eastAsia="en-US" w:bidi="ar-SA"/>
      </w:rPr>
    </w:lvl>
    <w:lvl w:ilvl="6" w:tplc="00007518">
      <w:numFmt w:val="bullet"/>
      <w:lvlText w:val="•"/>
      <w:lvlJc w:val="left"/>
      <w:pPr>
        <w:ind w:left="6228" w:hanging="361"/>
      </w:pPr>
      <w:rPr>
        <w:rFonts w:hint="default"/>
        <w:lang w:val="en-US" w:eastAsia="en-US" w:bidi="ar-SA"/>
      </w:rPr>
    </w:lvl>
    <w:lvl w:ilvl="7" w:tplc="753ABA56">
      <w:numFmt w:val="bullet"/>
      <w:lvlText w:val="•"/>
      <w:lvlJc w:val="left"/>
      <w:pPr>
        <w:ind w:left="7066" w:hanging="361"/>
      </w:pPr>
      <w:rPr>
        <w:rFonts w:hint="default"/>
        <w:lang w:val="en-US" w:eastAsia="en-US" w:bidi="ar-SA"/>
      </w:rPr>
    </w:lvl>
    <w:lvl w:ilvl="8" w:tplc="150A8BDA">
      <w:numFmt w:val="bullet"/>
      <w:lvlText w:val="•"/>
      <w:lvlJc w:val="left"/>
      <w:pPr>
        <w:ind w:left="7904" w:hanging="361"/>
      </w:pPr>
      <w:rPr>
        <w:rFonts w:hint="default"/>
        <w:lang w:val="en-US" w:eastAsia="en-US" w:bidi="ar-SA"/>
      </w:rPr>
    </w:lvl>
  </w:abstractNum>
  <w:num w:numId="1" w16cid:durableId="1313367083">
    <w:abstractNumId w:val="7"/>
  </w:num>
  <w:num w:numId="2" w16cid:durableId="227768084">
    <w:abstractNumId w:val="5"/>
  </w:num>
  <w:num w:numId="3" w16cid:durableId="243105789">
    <w:abstractNumId w:val="3"/>
  </w:num>
  <w:num w:numId="4" w16cid:durableId="1767074841">
    <w:abstractNumId w:val="4"/>
  </w:num>
  <w:num w:numId="5" w16cid:durableId="2099979852">
    <w:abstractNumId w:val="6"/>
  </w:num>
  <w:num w:numId="6" w16cid:durableId="1868640336">
    <w:abstractNumId w:val="1"/>
  </w:num>
  <w:num w:numId="7" w16cid:durableId="1644844151">
    <w:abstractNumId w:val="0"/>
  </w:num>
  <w:num w:numId="8" w16cid:durableId="53819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49"/>
    <w:rsid w:val="00001B91"/>
    <w:rsid w:val="00033749"/>
    <w:rsid w:val="00047FF8"/>
    <w:rsid w:val="000557B6"/>
    <w:rsid w:val="0006687F"/>
    <w:rsid w:val="000A5060"/>
    <w:rsid w:val="000E12E5"/>
    <w:rsid w:val="000E4C1D"/>
    <w:rsid w:val="000F42ED"/>
    <w:rsid w:val="001B2EA8"/>
    <w:rsid w:val="001D07AA"/>
    <w:rsid w:val="00294845"/>
    <w:rsid w:val="002969AC"/>
    <w:rsid w:val="002D5DC0"/>
    <w:rsid w:val="00306BD3"/>
    <w:rsid w:val="00313F25"/>
    <w:rsid w:val="0031594F"/>
    <w:rsid w:val="00331F05"/>
    <w:rsid w:val="00376786"/>
    <w:rsid w:val="003961BF"/>
    <w:rsid w:val="003E6ACB"/>
    <w:rsid w:val="003E7596"/>
    <w:rsid w:val="00402A59"/>
    <w:rsid w:val="00427EEA"/>
    <w:rsid w:val="0043432F"/>
    <w:rsid w:val="004403EF"/>
    <w:rsid w:val="00451688"/>
    <w:rsid w:val="00463B72"/>
    <w:rsid w:val="0047254D"/>
    <w:rsid w:val="004735A1"/>
    <w:rsid w:val="004A27C4"/>
    <w:rsid w:val="004B0740"/>
    <w:rsid w:val="004E1870"/>
    <w:rsid w:val="00547849"/>
    <w:rsid w:val="0058172F"/>
    <w:rsid w:val="005B440C"/>
    <w:rsid w:val="005D741D"/>
    <w:rsid w:val="005E5446"/>
    <w:rsid w:val="00605E8F"/>
    <w:rsid w:val="00615179"/>
    <w:rsid w:val="006204C2"/>
    <w:rsid w:val="00627E99"/>
    <w:rsid w:val="006C5BDE"/>
    <w:rsid w:val="006F28D5"/>
    <w:rsid w:val="00705B42"/>
    <w:rsid w:val="00711416"/>
    <w:rsid w:val="00716661"/>
    <w:rsid w:val="00753959"/>
    <w:rsid w:val="00754B3F"/>
    <w:rsid w:val="00772841"/>
    <w:rsid w:val="00775108"/>
    <w:rsid w:val="00794028"/>
    <w:rsid w:val="007C336C"/>
    <w:rsid w:val="007D1B0A"/>
    <w:rsid w:val="00800E87"/>
    <w:rsid w:val="00815C54"/>
    <w:rsid w:val="00831C93"/>
    <w:rsid w:val="0085324C"/>
    <w:rsid w:val="00855D5F"/>
    <w:rsid w:val="00864241"/>
    <w:rsid w:val="00876EEB"/>
    <w:rsid w:val="008B79C5"/>
    <w:rsid w:val="008C0269"/>
    <w:rsid w:val="008C1C5A"/>
    <w:rsid w:val="008C6996"/>
    <w:rsid w:val="0092740F"/>
    <w:rsid w:val="00955B07"/>
    <w:rsid w:val="00956961"/>
    <w:rsid w:val="0096243E"/>
    <w:rsid w:val="009A0190"/>
    <w:rsid w:val="009C52E8"/>
    <w:rsid w:val="009D5CE2"/>
    <w:rsid w:val="009D66DF"/>
    <w:rsid w:val="00A02FF7"/>
    <w:rsid w:val="00A260C4"/>
    <w:rsid w:val="00A564DB"/>
    <w:rsid w:val="00A76C1E"/>
    <w:rsid w:val="00A86CAF"/>
    <w:rsid w:val="00A8774A"/>
    <w:rsid w:val="00A963F9"/>
    <w:rsid w:val="00AA5759"/>
    <w:rsid w:val="00AC12F8"/>
    <w:rsid w:val="00B031F5"/>
    <w:rsid w:val="00B06667"/>
    <w:rsid w:val="00B169D5"/>
    <w:rsid w:val="00B3694D"/>
    <w:rsid w:val="00B7352C"/>
    <w:rsid w:val="00B80D48"/>
    <w:rsid w:val="00B86B2C"/>
    <w:rsid w:val="00B90BEF"/>
    <w:rsid w:val="00BD3AF1"/>
    <w:rsid w:val="00BD6F59"/>
    <w:rsid w:val="00BD7945"/>
    <w:rsid w:val="00BE2144"/>
    <w:rsid w:val="00C14742"/>
    <w:rsid w:val="00C166B3"/>
    <w:rsid w:val="00C211E7"/>
    <w:rsid w:val="00C32CD2"/>
    <w:rsid w:val="00C5109F"/>
    <w:rsid w:val="00C64DEB"/>
    <w:rsid w:val="00CB0CE7"/>
    <w:rsid w:val="00CB135E"/>
    <w:rsid w:val="00CB15E8"/>
    <w:rsid w:val="00CB1B6E"/>
    <w:rsid w:val="00CF73DE"/>
    <w:rsid w:val="00D07584"/>
    <w:rsid w:val="00D16476"/>
    <w:rsid w:val="00D16FB0"/>
    <w:rsid w:val="00D35941"/>
    <w:rsid w:val="00D60092"/>
    <w:rsid w:val="00D86832"/>
    <w:rsid w:val="00D94166"/>
    <w:rsid w:val="00DA27E7"/>
    <w:rsid w:val="00DC0E15"/>
    <w:rsid w:val="00DC5449"/>
    <w:rsid w:val="00DE61E6"/>
    <w:rsid w:val="00E339A8"/>
    <w:rsid w:val="00E6085A"/>
    <w:rsid w:val="00E659B6"/>
    <w:rsid w:val="00E73325"/>
    <w:rsid w:val="00E82B65"/>
    <w:rsid w:val="00E85832"/>
    <w:rsid w:val="00E914CB"/>
    <w:rsid w:val="00EB072F"/>
    <w:rsid w:val="00F00922"/>
    <w:rsid w:val="00F14278"/>
    <w:rsid w:val="00F4196F"/>
    <w:rsid w:val="00F769FA"/>
    <w:rsid w:val="00F824B9"/>
    <w:rsid w:val="00F86366"/>
    <w:rsid w:val="00F94C29"/>
    <w:rsid w:val="00FA19D8"/>
    <w:rsid w:val="00FB1594"/>
    <w:rsid w:val="00FB2638"/>
    <w:rsid w:val="00FD2FDC"/>
    <w:rsid w:val="00FE126A"/>
    <w:rsid w:val="013BB1B5"/>
    <w:rsid w:val="01B29ADC"/>
    <w:rsid w:val="05250B01"/>
    <w:rsid w:val="071E15F7"/>
    <w:rsid w:val="08347411"/>
    <w:rsid w:val="0C2CDBAF"/>
    <w:rsid w:val="0C46040C"/>
    <w:rsid w:val="12DAA5D0"/>
    <w:rsid w:val="160CDC3D"/>
    <w:rsid w:val="17CD934F"/>
    <w:rsid w:val="19447CFF"/>
    <w:rsid w:val="1B6864E3"/>
    <w:rsid w:val="1C42FF79"/>
    <w:rsid w:val="1C9154A7"/>
    <w:rsid w:val="1ED1DC5E"/>
    <w:rsid w:val="214FCE1D"/>
    <w:rsid w:val="22A54AFF"/>
    <w:rsid w:val="29811402"/>
    <w:rsid w:val="2AC54068"/>
    <w:rsid w:val="2DEDE0C9"/>
    <w:rsid w:val="30587FDF"/>
    <w:rsid w:val="30A721E3"/>
    <w:rsid w:val="3368C0F8"/>
    <w:rsid w:val="36CFA16E"/>
    <w:rsid w:val="374F05C3"/>
    <w:rsid w:val="381A1897"/>
    <w:rsid w:val="3896666B"/>
    <w:rsid w:val="38D04085"/>
    <w:rsid w:val="38EDA65E"/>
    <w:rsid w:val="3BCE072D"/>
    <w:rsid w:val="3D149D87"/>
    <w:rsid w:val="443682B8"/>
    <w:rsid w:val="47B9E73A"/>
    <w:rsid w:val="487930C5"/>
    <w:rsid w:val="4994DB43"/>
    <w:rsid w:val="4C29918C"/>
    <w:rsid w:val="4E17EDE7"/>
    <w:rsid w:val="51C62E72"/>
    <w:rsid w:val="536B0182"/>
    <w:rsid w:val="53BE0C1A"/>
    <w:rsid w:val="53CF309F"/>
    <w:rsid w:val="53F72A62"/>
    <w:rsid w:val="55784D56"/>
    <w:rsid w:val="58917D3D"/>
    <w:rsid w:val="5A0910D6"/>
    <w:rsid w:val="5ADDAFD4"/>
    <w:rsid w:val="5BD10B85"/>
    <w:rsid w:val="5CB11DA8"/>
    <w:rsid w:val="5CEBC0F9"/>
    <w:rsid w:val="5E86E03D"/>
    <w:rsid w:val="60A47CA8"/>
    <w:rsid w:val="637F6ED7"/>
    <w:rsid w:val="69CA7B83"/>
    <w:rsid w:val="69DCE017"/>
    <w:rsid w:val="6A437168"/>
    <w:rsid w:val="6A6B54D9"/>
    <w:rsid w:val="6CD71EF3"/>
    <w:rsid w:val="6D5B5115"/>
    <w:rsid w:val="6DC92DDA"/>
    <w:rsid w:val="6E1085BA"/>
    <w:rsid w:val="6E8ECB08"/>
    <w:rsid w:val="6FD4CE4A"/>
    <w:rsid w:val="7011730C"/>
    <w:rsid w:val="702A9B69"/>
    <w:rsid w:val="72730982"/>
    <w:rsid w:val="754A0A30"/>
    <w:rsid w:val="75F3EAF4"/>
    <w:rsid w:val="77B47B0D"/>
    <w:rsid w:val="78047C8C"/>
    <w:rsid w:val="78399295"/>
    <w:rsid w:val="79D63B84"/>
    <w:rsid w:val="7B3C1D4E"/>
    <w:rsid w:val="7CEFF614"/>
    <w:rsid w:val="7D3F5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BD4C7"/>
  <w15:docId w15:val="{14C45B60-033E-4166-8E34-DFD8673D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7"/>
      <w:ind w:left="120"/>
      <w:outlineLvl w:val="0"/>
    </w:pPr>
    <w:rPr>
      <w:b/>
      <w:bCs/>
      <w:sz w:val="24"/>
      <w:szCs w:val="24"/>
    </w:rPr>
  </w:style>
  <w:style w:type="paragraph" w:styleId="Heading2">
    <w:name w:val="heading 2"/>
    <w:basedOn w:val="Normal"/>
    <w:uiPriority w:val="9"/>
    <w:unhideWhenUsed/>
    <w:qFormat/>
    <w:pPr>
      <w:spacing w:before="157"/>
      <w:ind w:left="119"/>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spacing w:before="1"/>
      <w:ind w:left="8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659B6"/>
    <w:rPr>
      <w:sz w:val="16"/>
      <w:szCs w:val="16"/>
    </w:rPr>
  </w:style>
  <w:style w:type="paragraph" w:styleId="CommentText">
    <w:name w:val="annotation text"/>
    <w:basedOn w:val="Normal"/>
    <w:link w:val="CommentTextChar"/>
    <w:uiPriority w:val="99"/>
    <w:semiHidden/>
    <w:unhideWhenUsed/>
    <w:rsid w:val="00E659B6"/>
    <w:rPr>
      <w:sz w:val="20"/>
      <w:szCs w:val="20"/>
    </w:rPr>
  </w:style>
  <w:style w:type="character" w:customStyle="1" w:styleId="CommentTextChar">
    <w:name w:val="Comment Text Char"/>
    <w:basedOn w:val="DefaultParagraphFont"/>
    <w:link w:val="CommentText"/>
    <w:uiPriority w:val="99"/>
    <w:semiHidden/>
    <w:rsid w:val="00E659B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659B6"/>
    <w:rPr>
      <w:b/>
      <w:bCs/>
    </w:rPr>
  </w:style>
  <w:style w:type="character" w:customStyle="1" w:styleId="CommentSubjectChar">
    <w:name w:val="Comment Subject Char"/>
    <w:basedOn w:val="CommentTextChar"/>
    <w:link w:val="CommentSubject"/>
    <w:uiPriority w:val="99"/>
    <w:semiHidden/>
    <w:rsid w:val="00E659B6"/>
    <w:rPr>
      <w:rFonts w:ascii="Calibri" w:eastAsia="Calibri" w:hAnsi="Calibri" w:cs="Calibri"/>
      <w:b/>
      <w:bCs/>
      <w:sz w:val="20"/>
      <w:szCs w:val="20"/>
    </w:rPr>
  </w:style>
  <w:style w:type="character" w:styleId="Hyperlink">
    <w:name w:val="Hyperlink"/>
    <w:basedOn w:val="DefaultParagraphFont"/>
    <w:uiPriority w:val="99"/>
    <w:unhideWhenUsed/>
    <w:rsid w:val="00815C54"/>
    <w:rPr>
      <w:color w:val="0000FF" w:themeColor="hyperlink"/>
      <w:u w:val="single"/>
    </w:rPr>
  </w:style>
  <w:style w:type="character" w:styleId="UnresolvedMention">
    <w:name w:val="Unresolved Mention"/>
    <w:basedOn w:val="DefaultParagraphFont"/>
    <w:uiPriority w:val="99"/>
    <w:semiHidden/>
    <w:unhideWhenUsed/>
    <w:rsid w:val="00815C54"/>
    <w:rPr>
      <w:color w:val="605E5C"/>
      <w:shd w:val="clear" w:color="auto" w:fill="E1DFDD"/>
    </w:rPr>
  </w:style>
  <w:style w:type="paragraph" w:customStyle="1" w:styleId="xmsonormal">
    <w:name w:val="x_msonormal"/>
    <w:basedOn w:val="Normal"/>
    <w:rsid w:val="00C5109F"/>
    <w:pPr>
      <w:widowControl/>
      <w:autoSpaceDE/>
      <w:autoSpaceDN/>
    </w:pPr>
    <w:rPr>
      <w:rFonts w:eastAsiaTheme="minorHAnsi"/>
    </w:rPr>
  </w:style>
  <w:style w:type="paragraph" w:styleId="NormalWeb">
    <w:name w:val="Normal (Web)"/>
    <w:basedOn w:val="Normal"/>
    <w:uiPriority w:val="99"/>
    <w:unhideWhenUsed/>
    <w:rsid w:val="00D35941"/>
    <w:pPr>
      <w:widowControl/>
      <w:autoSpaceDE/>
      <w:autoSpaceDN/>
    </w:pPr>
    <w:rPr>
      <w:rFonts w:eastAsiaTheme="minorHAnsi"/>
    </w:rPr>
  </w:style>
  <w:style w:type="character" w:styleId="FollowedHyperlink">
    <w:name w:val="FollowedHyperlink"/>
    <w:basedOn w:val="DefaultParagraphFont"/>
    <w:uiPriority w:val="99"/>
    <w:semiHidden/>
    <w:unhideWhenUsed/>
    <w:rsid w:val="003E7596"/>
    <w:rPr>
      <w:color w:val="800080" w:themeColor="followedHyperlink"/>
      <w:u w:val="single"/>
    </w:rPr>
  </w:style>
  <w:style w:type="paragraph" w:styleId="Header">
    <w:name w:val="header"/>
    <w:basedOn w:val="Normal"/>
    <w:link w:val="HeaderChar"/>
    <w:uiPriority w:val="99"/>
    <w:unhideWhenUsed/>
    <w:rsid w:val="0092740F"/>
    <w:pPr>
      <w:tabs>
        <w:tab w:val="center" w:pos="4680"/>
        <w:tab w:val="right" w:pos="9360"/>
      </w:tabs>
    </w:pPr>
  </w:style>
  <w:style w:type="character" w:customStyle="1" w:styleId="HeaderChar">
    <w:name w:val="Header Char"/>
    <w:basedOn w:val="DefaultParagraphFont"/>
    <w:link w:val="Header"/>
    <w:uiPriority w:val="99"/>
    <w:rsid w:val="0092740F"/>
    <w:rPr>
      <w:rFonts w:ascii="Calibri" w:eastAsia="Calibri" w:hAnsi="Calibri" w:cs="Calibri"/>
    </w:rPr>
  </w:style>
  <w:style w:type="paragraph" w:styleId="Footer">
    <w:name w:val="footer"/>
    <w:basedOn w:val="Normal"/>
    <w:link w:val="FooterChar"/>
    <w:uiPriority w:val="99"/>
    <w:unhideWhenUsed/>
    <w:rsid w:val="0092740F"/>
    <w:pPr>
      <w:tabs>
        <w:tab w:val="center" w:pos="4680"/>
        <w:tab w:val="right" w:pos="9360"/>
      </w:tabs>
    </w:pPr>
  </w:style>
  <w:style w:type="character" w:customStyle="1" w:styleId="FooterChar">
    <w:name w:val="Footer Char"/>
    <w:basedOn w:val="DefaultParagraphFont"/>
    <w:link w:val="Footer"/>
    <w:uiPriority w:val="99"/>
    <w:rsid w:val="0092740F"/>
    <w:rPr>
      <w:rFonts w:ascii="Calibri" w:eastAsia="Calibri" w:hAnsi="Calibri" w:cs="Calibri"/>
    </w:rPr>
  </w:style>
  <w:style w:type="paragraph" w:styleId="Revision">
    <w:name w:val="Revision"/>
    <w:hidden/>
    <w:uiPriority w:val="99"/>
    <w:semiHidden/>
    <w:rsid w:val="00BD794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3833">
      <w:bodyDiv w:val="1"/>
      <w:marLeft w:val="0"/>
      <w:marRight w:val="0"/>
      <w:marTop w:val="0"/>
      <w:marBottom w:val="0"/>
      <w:divBdr>
        <w:top w:val="none" w:sz="0" w:space="0" w:color="auto"/>
        <w:left w:val="none" w:sz="0" w:space="0" w:color="auto"/>
        <w:bottom w:val="none" w:sz="0" w:space="0" w:color="auto"/>
        <w:right w:val="none" w:sz="0" w:space="0" w:color="auto"/>
      </w:divBdr>
    </w:div>
    <w:div w:id="1455514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mcas/accessibility/" TargetMode="External"/><Relationship Id="rId18" Type="http://schemas.openxmlformats.org/officeDocument/2006/relationships/hyperlink" Target="http://www.doe.mass.edu/mcas/alt/samples.html" TargetMode="External"/><Relationship Id="rId26" Type="http://schemas.openxmlformats.org/officeDocument/2006/relationships/hyperlink" Target="mailto:access@mass.gov" TargetMode="External"/><Relationship Id="rId21" Type="http://schemas.openxmlformats.org/officeDocument/2006/relationships/hyperlink" Target="http://www.doe.mass.edu/mcas/access/" TargetMode="External"/><Relationship Id="rId34" Type="http://schemas.openxmlformats.org/officeDocument/2006/relationships/hyperlink" Target="mailto:Rebecca.Shor@mass.gov" TargetMode="External"/><Relationship Id="rId7" Type="http://schemas.openxmlformats.org/officeDocument/2006/relationships/webSettings" Target="webSettings.xml"/><Relationship Id="rId12" Type="http://schemas.openxmlformats.org/officeDocument/2006/relationships/hyperlink" Target="http://www.doe.mass.edu/mcas/accessibility/" TargetMode="External"/><Relationship Id="rId17" Type="http://schemas.openxmlformats.org/officeDocument/2006/relationships/hyperlink" Target="http://www.doe.mass.edu/mcas/alt/resources.html" TargetMode="External"/><Relationship Id="rId25" Type="http://schemas.openxmlformats.org/officeDocument/2006/relationships/hyperlink" Target="https://www.doe.mass.edu/mcas/access/participation-guidelines.html" TargetMode="External"/><Relationship Id="rId33" Type="http://schemas.openxmlformats.org/officeDocument/2006/relationships/hyperlink" Target="mailto:joan.c.tuttle@mass.gov" TargetMode="External"/><Relationship Id="rId2" Type="http://schemas.openxmlformats.org/officeDocument/2006/relationships/customXml" Target="../customXml/item2.xml"/><Relationship Id="rId16" Type="http://schemas.openxmlformats.org/officeDocument/2006/relationships/hyperlink" Target="https://www.doe.mass.edu/mcas/alt/faq.html" TargetMode="External"/><Relationship Id="rId20" Type="http://schemas.openxmlformats.org/officeDocument/2006/relationships/hyperlink" Target="http://www.doe.mass.edu/mcas/testadmin/manual/PAM.pdf" TargetMode="External"/><Relationship Id="rId29" Type="http://schemas.openxmlformats.org/officeDocument/2006/relationships/hyperlink" Target="mailto:Elementarysecondaryed.act@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mcas/alt/pam.docx" TargetMode="External"/><Relationship Id="rId24" Type="http://schemas.openxmlformats.org/officeDocument/2006/relationships/hyperlink" Target="https://wida.wisc.edu/assess/alt-access" TargetMode="External"/><Relationship Id="rId32" Type="http://schemas.openxmlformats.org/officeDocument/2006/relationships/hyperlink" Target="mailto:sheryl.rabbitt@mass.gov"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oe.mass.edu/mcas/alt/default.html" TargetMode="External"/><Relationship Id="rId23" Type="http://schemas.openxmlformats.org/officeDocument/2006/relationships/hyperlink" Target="https://www.doe.mass.edu/mcas/access/ppam.docx" TargetMode="External"/><Relationship Id="rId28" Type="http://schemas.openxmlformats.org/officeDocument/2006/relationships/hyperlink" Target="mailto:el@doe.mass.edu" TargetMode="External"/><Relationship Id="rId36" Type="http://schemas.openxmlformats.org/officeDocument/2006/relationships/fontTable" Target="fontTable.xml"/><Relationship Id="rId10" Type="http://schemas.openxmlformats.org/officeDocument/2006/relationships/hyperlink" Target="http://www.doe.mass.edu/mcas/participation.html" TargetMode="External"/><Relationship Id="rId19" Type="http://schemas.openxmlformats.org/officeDocument/2006/relationships/hyperlink" Target="http://www.doe.mass.edu/mcas/alt/results.html" TargetMode="External"/><Relationship Id="rId31" Type="http://schemas.openxmlformats.org/officeDocument/2006/relationships/hyperlink" Target="mailto:charmie.r.curry@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mcas/alt/default.html" TargetMode="External"/><Relationship Id="rId22" Type="http://schemas.openxmlformats.org/officeDocument/2006/relationships/hyperlink" Target="http://www.doe.mass.edu/mcas/access/" TargetMode="External"/><Relationship Id="rId27" Type="http://schemas.openxmlformats.org/officeDocument/2006/relationships/hyperlink" Target="mailto:mcas@doe.mass.edu" TargetMode="External"/><Relationship Id="rId30" Type="http://schemas.openxmlformats.org/officeDocument/2006/relationships/hyperlink" Target="mailto:specialeducation@doe.mass.edu"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D34458-A375-4521-9BBD-F253001A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E6E26-A864-4064-B4A8-D1F9967FFB17}">
  <ds:schemaRefs>
    <ds:schemaRef ds:uri="http://schemas.microsoft.com/sharepoint/v3/contenttype/forms"/>
  </ds:schemaRefs>
</ds:datastoreItem>
</file>

<file path=customXml/itemProps3.xml><?xml version="1.0" encoding="utf-8"?>
<ds:datastoreItem xmlns:ds="http://schemas.openxmlformats.org/officeDocument/2006/customXml" ds:itemID="{1936DAA6-6069-433D-907B-A400746A6417}">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1179</Words>
  <Characters>7096</Characters>
  <Application>Microsoft Office Word</Application>
  <DocSecurity>0</DocSecurity>
  <Lines>139</Lines>
  <Paragraphs>54</Paragraphs>
  <ScaleCrop>false</ScaleCrop>
  <HeadingPairs>
    <vt:vector size="2" baseType="variant">
      <vt:variant>
        <vt:lpstr>Title</vt:lpstr>
      </vt:variant>
      <vt:variant>
        <vt:i4>1</vt:i4>
      </vt:variant>
    </vt:vector>
  </HeadingPairs>
  <TitlesOfParts>
    <vt:vector size="1" baseType="lpstr">
      <vt:lpstr>Accountability low participation guidance</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low participation guidance</dc:title>
  <dc:subject/>
  <dc:creator>DESE</dc:creator>
  <cp:keywords/>
  <dc:description/>
  <cp:lastModifiedBy>Zou, Dong (EOE)</cp:lastModifiedBy>
  <cp:revision>10</cp:revision>
  <dcterms:created xsi:type="dcterms:W3CDTF">2024-08-13T18:38:00Z</dcterms:created>
  <dcterms:modified xsi:type="dcterms:W3CDTF">2025-06-07T03:52:00Z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16 2024 12:00AM</vt:lpwstr>
  </property>
</Properties>
</file>